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72A83" w14:textId="2841DCF9" w:rsidR="00C747FE" w:rsidRPr="005E4D35" w:rsidRDefault="00C747FE" w:rsidP="005E4D35">
      <w:pPr>
        <w:pStyle w:val="Nagwek2"/>
      </w:pPr>
      <w:r w:rsidRPr="005E4D35">
        <w:t xml:space="preserve">Przyszłość rynku </w:t>
      </w:r>
      <w:proofErr w:type="spellStart"/>
      <w:r w:rsidRPr="005E4D35">
        <w:t>beauty</w:t>
      </w:r>
      <w:proofErr w:type="spellEnd"/>
      <w:r w:rsidRPr="005E4D35">
        <w:t xml:space="preserve"> pod znakiem innowacji i AI. Poznaj nadchodzące trendy na Forum Branży Kosmetycznej 2026</w:t>
      </w:r>
    </w:p>
    <w:p w14:paraId="18E5388C" w14:textId="5C64A8AE" w:rsidR="00C747FE" w:rsidRPr="005E4D35" w:rsidRDefault="00C747FE" w:rsidP="00C747FE">
      <w:r w:rsidRPr="005E4D35">
        <w:t>Konsument, Emocje, Technologie – pod takim hasłem 15 października 2026 roku odbędzie się</w:t>
      </w:r>
      <w:r w:rsidR="005E4D35" w:rsidRPr="005E4D35">
        <w:t xml:space="preserve"> już 13. edycja </w:t>
      </w:r>
      <w:r w:rsidRPr="005E4D35">
        <w:t xml:space="preserve">Forum Branży Kosmetycznej. Forum to najważniejsza w roku konferencja, łącząca dostawców, dystrybutorów i przedstawicieli wiodących sieci handlowych z sektora </w:t>
      </w:r>
      <w:proofErr w:type="spellStart"/>
      <w:r w:rsidRPr="005E4D35">
        <w:t>beauty</w:t>
      </w:r>
      <w:proofErr w:type="spellEnd"/>
      <w:r w:rsidRPr="005E4D35">
        <w:t>.</w:t>
      </w:r>
    </w:p>
    <w:p w14:paraId="4F1D8225" w14:textId="0EEB78C7" w:rsidR="00C747FE" w:rsidRPr="005E4D35" w:rsidRDefault="005E4D35" w:rsidP="005E4D35">
      <w:pPr>
        <w:pStyle w:val="Nagwek2"/>
      </w:pPr>
      <w:r w:rsidRPr="005E4D35">
        <w:t xml:space="preserve">Forum Branży Kosmetycznej 2026 – trendy i prognozy dla branży </w:t>
      </w:r>
      <w:proofErr w:type="spellStart"/>
      <w:r w:rsidRPr="005E4D35">
        <w:t>beauty</w:t>
      </w:r>
      <w:proofErr w:type="spellEnd"/>
    </w:p>
    <w:p w14:paraId="3D8ADDF1" w14:textId="64B44A40" w:rsidR="00734C04" w:rsidRPr="005E4D35" w:rsidRDefault="00734C04" w:rsidP="00734C04">
      <w:r w:rsidRPr="005E4D35">
        <w:t xml:space="preserve">Forum Branży Kosmetycznej 2026 to m.in. ogromna dawka merytorycznej wiedzy i spojrzenia na trendy, które będą wpływać na całą branżę w najbliższych latach. Podczas konferencji będzie można </w:t>
      </w:r>
      <w:r w:rsidR="006E4A8C" w:rsidRPr="006E4A8C">
        <w:t>dowiedzieć się</w:t>
      </w:r>
      <w:r w:rsidRPr="005E4D35">
        <w:t xml:space="preserve">, jak globalne trendy oraz demografia i nowe pokolenia </w:t>
      </w:r>
      <w:r w:rsidR="005A0FBA" w:rsidRPr="005A0FBA">
        <w:t>redefiniują</w:t>
      </w:r>
      <w:r w:rsidR="005A0FBA">
        <w:t xml:space="preserve"> </w:t>
      </w:r>
      <w:r w:rsidRPr="005E4D35">
        <w:t xml:space="preserve">sektor </w:t>
      </w:r>
      <w:proofErr w:type="spellStart"/>
      <w:r w:rsidRPr="005E4D35">
        <w:t>beauty</w:t>
      </w:r>
      <w:proofErr w:type="spellEnd"/>
      <w:r w:rsidRPr="005E4D35">
        <w:t xml:space="preserve"> i </w:t>
      </w:r>
      <w:proofErr w:type="spellStart"/>
      <w:r w:rsidRPr="005E4D35">
        <w:t>retail</w:t>
      </w:r>
      <w:proofErr w:type="spellEnd"/>
      <w:r w:rsidRPr="005E4D35">
        <w:t xml:space="preserve">. </w:t>
      </w:r>
      <w:r w:rsidR="00FE2FBF">
        <w:t>Eksperci będ</w:t>
      </w:r>
      <w:r w:rsidR="00126A5E">
        <w:t xml:space="preserve">ą omawiać </w:t>
      </w:r>
      <w:r w:rsidRPr="005E4D35">
        <w:t>także</w:t>
      </w:r>
      <w:r w:rsidR="00126A5E">
        <w:t xml:space="preserve"> kwestię</w:t>
      </w:r>
      <w:r w:rsidR="00253D11">
        <w:t xml:space="preserve"> </w:t>
      </w:r>
      <w:r w:rsidR="00253D11" w:rsidRPr="00253D11">
        <w:t>tego,</w:t>
      </w:r>
      <w:r w:rsidRPr="005E4D35">
        <w:t xml:space="preserve"> dlaczego polski rynek </w:t>
      </w:r>
      <w:proofErr w:type="spellStart"/>
      <w:r w:rsidRPr="005E4D35">
        <w:t>beauty</w:t>
      </w:r>
      <w:proofErr w:type="spellEnd"/>
      <w:r w:rsidRPr="005E4D35">
        <w:t xml:space="preserve"> wyhamował i gdzie szukać motorów wzrostu oraz czego konsumenci oczekują dziś od marek i drogerii.</w:t>
      </w:r>
    </w:p>
    <w:p w14:paraId="44F3963B" w14:textId="2E747F8D" w:rsidR="00734C04" w:rsidRPr="005E4D35" w:rsidRDefault="00734C04" w:rsidP="00734C04">
      <w:r w:rsidRPr="005E4D35">
        <w:t xml:space="preserve">Niezwykle ciekawe zapowiada się także wystąpienie Łukasza </w:t>
      </w:r>
      <w:proofErr w:type="spellStart"/>
      <w:r w:rsidRPr="005E4D35">
        <w:t>Matyńskiego</w:t>
      </w:r>
      <w:proofErr w:type="spellEnd"/>
      <w:r w:rsidRPr="005E4D35">
        <w:t xml:space="preserve">, CEO Media Choice, który </w:t>
      </w:r>
      <w:r w:rsidR="00A170F1" w:rsidRPr="00A170F1">
        <w:t xml:space="preserve">opowie, co wpływa na sprzedaż kosmetyków w Biedronce i Rossmannie oraz dlaczego marki </w:t>
      </w:r>
      <w:proofErr w:type="spellStart"/>
      <w:r w:rsidR="00A170F1" w:rsidRPr="00A170F1">
        <w:t>beauty</w:t>
      </w:r>
      <w:proofErr w:type="spellEnd"/>
      <w:r w:rsidR="00A170F1" w:rsidRPr="00A170F1">
        <w:t xml:space="preserve"> tracą miejsce na półce mimo dobrego produktu</w:t>
      </w:r>
      <w:r w:rsidR="00A170F1">
        <w:t>.</w:t>
      </w:r>
      <w:r w:rsidRPr="005E4D35">
        <w:t xml:space="preserve"> Warto także posłuchać o tym, jak </w:t>
      </w:r>
      <w:proofErr w:type="spellStart"/>
      <w:r w:rsidRPr="005E4D35">
        <w:t>TikTok</w:t>
      </w:r>
      <w:proofErr w:type="spellEnd"/>
      <w:r w:rsidRPr="005E4D35">
        <w:t xml:space="preserve"> Shop zmienia sprzedaż </w:t>
      </w:r>
      <w:proofErr w:type="spellStart"/>
      <w:r w:rsidRPr="005E4D35">
        <w:t>beauty</w:t>
      </w:r>
      <w:proofErr w:type="spellEnd"/>
      <w:r w:rsidRPr="005E4D35">
        <w:t xml:space="preserve"> na świecie.</w:t>
      </w:r>
    </w:p>
    <w:p w14:paraId="29A8FC97" w14:textId="6D543E77" w:rsidR="00734C04" w:rsidRPr="005E4D35" w:rsidRDefault="00734C04" w:rsidP="00734C04">
      <w:r w:rsidRPr="005E4D35">
        <w:t>Wiele ciekawych spostrzeżeń można będzie także usłyszeć podczas debaty „</w:t>
      </w:r>
      <w:proofErr w:type="spellStart"/>
      <w:r w:rsidRPr="005E4D35">
        <w:t>Future</w:t>
      </w:r>
      <w:proofErr w:type="spellEnd"/>
      <w:r w:rsidRPr="005E4D35">
        <w:t xml:space="preserve"> of </w:t>
      </w:r>
      <w:proofErr w:type="spellStart"/>
      <w:r w:rsidRPr="005E4D35">
        <w:t>beauty</w:t>
      </w:r>
      <w:proofErr w:type="spellEnd"/>
      <w:r w:rsidRPr="005E4D35">
        <w:t xml:space="preserve"> Retail. Drogerie kontra reszta świata”. Jej uczestnicy omówią chociażby nowe koncepty drogeryjne oraz będą podpowiadać, jak obecnie dostać się na półkę </w:t>
      </w:r>
      <w:proofErr w:type="spellStart"/>
      <w:r w:rsidRPr="005E4D35">
        <w:t>retailera</w:t>
      </w:r>
      <w:proofErr w:type="spellEnd"/>
      <w:r w:rsidRPr="005E4D35">
        <w:t xml:space="preserve"> i jak się na niej utrzymać. </w:t>
      </w:r>
    </w:p>
    <w:p w14:paraId="0BA69EB7" w14:textId="4F67726D" w:rsidR="00734C04" w:rsidRDefault="00734C04" w:rsidP="00C747FE">
      <w:r w:rsidRPr="005E4D35">
        <w:t>Równie ciekawie zapowiada się druga z debat pt. „</w:t>
      </w:r>
      <w:proofErr w:type="spellStart"/>
      <w:r w:rsidRPr="005E4D35">
        <w:t>Hybrid</w:t>
      </w:r>
      <w:proofErr w:type="spellEnd"/>
      <w:r w:rsidRPr="005E4D35">
        <w:t xml:space="preserve"> </w:t>
      </w:r>
      <w:proofErr w:type="spellStart"/>
      <w:r w:rsidRPr="005E4D35">
        <w:t>Beauty</w:t>
      </w:r>
      <w:proofErr w:type="spellEnd"/>
      <w:r w:rsidRPr="005E4D35">
        <w:t xml:space="preserve">. Trendy, które zmieniają tradycyjne kategorie kosmetyczne”. Prelegenci podczas dyskusji skupią się chociażby na </w:t>
      </w:r>
      <w:r w:rsidR="005E4D35" w:rsidRPr="005E4D35">
        <w:t xml:space="preserve">trendach z </w:t>
      </w:r>
      <w:r w:rsidRPr="005E4D35">
        <w:t xml:space="preserve">Azji i </w:t>
      </w:r>
      <w:r w:rsidR="005E4D35" w:rsidRPr="005E4D35">
        <w:t xml:space="preserve">reszty </w:t>
      </w:r>
      <w:r w:rsidRPr="005E4D35">
        <w:t>świata</w:t>
      </w:r>
      <w:r w:rsidR="005E4D35" w:rsidRPr="005E4D35">
        <w:t xml:space="preserve"> (</w:t>
      </w:r>
      <w:r w:rsidRPr="005E4D35">
        <w:t>K-</w:t>
      </w:r>
      <w:proofErr w:type="spellStart"/>
      <w:r w:rsidRPr="005E4D35">
        <w:t>beauty</w:t>
      </w:r>
      <w:proofErr w:type="spellEnd"/>
      <w:r w:rsidRPr="005E4D35">
        <w:t>, J-</w:t>
      </w:r>
      <w:proofErr w:type="spellStart"/>
      <w:r w:rsidRPr="005E4D35">
        <w:t>beauty</w:t>
      </w:r>
      <w:proofErr w:type="spellEnd"/>
      <w:r w:rsidRPr="005E4D35">
        <w:t>, C-</w:t>
      </w:r>
      <w:proofErr w:type="spellStart"/>
      <w:r w:rsidR="005C518C">
        <w:t>b</w:t>
      </w:r>
      <w:r w:rsidRPr="005E4D35">
        <w:t>eauty</w:t>
      </w:r>
      <w:proofErr w:type="spellEnd"/>
      <w:r w:rsidRPr="005E4D35">
        <w:t>, P-</w:t>
      </w:r>
      <w:proofErr w:type="spellStart"/>
      <w:r w:rsidRPr="005E4D35">
        <w:t>beauty</w:t>
      </w:r>
      <w:proofErr w:type="spellEnd"/>
      <w:r w:rsidRPr="005E4D35">
        <w:t xml:space="preserve"> i Inside-Out </w:t>
      </w:r>
      <w:proofErr w:type="spellStart"/>
      <w:r w:rsidRPr="005E4D35">
        <w:t>Beauty</w:t>
      </w:r>
      <w:proofErr w:type="spellEnd"/>
      <w:r w:rsidR="005E4D35" w:rsidRPr="005E4D35">
        <w:t>). Sprawdzą także</w:t>
      </w:r>
      <w:r w:rsidR="00B0414D">
        <w:t>,</w:t>
      </w:r>
      <w:r w:rsidR="005E4D35" w:rsidRPr="005E4D35">
        <w:t xml:space="preserve"> j</w:t>
      </w:r>
      <w:r w:rsidRPr="005E4D35">
        <w:t>ak hybrydyzacja kategorii wpłynie na drogerie, półki i doświadczenie</w:t>
      </w:r>
      <w:r w:rsidR="00B0414D">
        <w:t>.</w:t>
      </w:r>
      <w:r w:rsidR="005E4D35" w:rsidRPr="005E4D35">
        <w:t xml:space="preserve"> Uczestnicy omówią także s</w:t>
      </w:r>
      <w:r w:rsidRPr="005E4D35">
        <w:t xml:space="preserve">cenariusze dla sektora drogeryjnego </w:t>
      </w:r>
      <w:r w:rsidR="005E4D35" w:rsidRPr="005E4D35">
        <w:t xml:space="preserve">na najbliższą </w:t>
      </w:r>
      <w:r w:rsidRPr="005E4D35">
        <w:t>dekad</w:t>
      </w:r>
      <w:r w:rsidR="005E4D35" w:rsidRPr="005E4D35">
        <w:t>ę.</w:t>
      </w:r>
      <w:r w:rsidR="00D70252">
        <w:t xml:space="preserve"> </w:t>
      </w:r>
    </w:p>
    <w:p w14:paraId="13AB4451" w14:textId="346701D8" w:rsidR="009B6B12" w:rsidRPr="00450582" w:rsidRDefault="009B6B12" w:rsidP="009B6B12">
      <w:pPr>
        <w:pStyle w:val="Nagwek2"/>
      </w:pPr>
      <w:r>
        <w:t>Jak AI i zmiany w prawie będą wpływać na branże kosmetyczną?</w:t>
      </w:r>
    </w:p>
    <w:p w14:paraId="50D1A938" w14:textId="55C8EB01" w:rsidR="00D70252" w:rsidRPr="005E4D35" w:rsidRDefault="00D70252" w:rsidP="00222AA8">
      <w:r w:rsidRPr="00450582">
        <w:t>Niezwykle istotne zagadnienia dla branży będą poruszone również podczas dyskusji „</w:t>
      </w:r>
      <w:r w:rsidR="00101674" w:rsidRPr="00450582">
        <w:t xml:space="preserve">Opakowania nowej ery! PPWR: Rewolucja, która zmieni sektor </w:t>
      </w:r>
      <w:proofErr w:type="spellStart"/>
      <w:r w:rsidR="00101674" w:rsidRPr="00450582">
        <w:t>beauty</w:t>
      </w:r>
      <w:proofErr w:type="spellEnd"/>
      <w:r w:rsidR="00101674" w:rsidRPr="00450582">
        <w:t xml:space="preserve">”. W jej trakcie eksperci </w:t>
      </w:r>
      <w:r w:rsidR="009B11EE" w:rsidRPr="00450582">
        <w:t xml:space="preserve">będą starali się odpowiedzieć na pytania: </w:t>
      </w:r>
      <w:r w:rsidR="00101674" w:rsidRPr="00450582">
        <w:t>kto zapłaci za rewolucję</w:t>
      </w:r>
      <w:r w:rsidR="00222AA8" w:rsidRPr="00450582">
        <w:t xml:space="preserve"> oraz c</w:t>
      </w:r>
      <w:r w:rsidR="00101674" w:rsidRPr="00450582">
        <w:t>zy koszt transformacji da się jeszcze „schować” w marży?</w:t>
      </w:r>
      <w:r w:rsidR="00222AA8" w:rsidRPr="00450582">
        <w:t xml:space="preserve"> Ważnym </w:t>
      </w:r>
      <w:r w:rsidR="00E95A4D" w:rsidRPr="00E95A4D">
        <w:t>tematem będzie także to, czy PPWR będzie szansą</w:t>
      </w:r>
      <w:r w:rsidR="00E95A4D">
        <w:t xml:space="preserve"> </w:t>
      </w:r>
      <w:r w:rsidR="00222AA8" w:rsidRPr="00450582">
        <w:t>na budowę przewag</w:t>
      </w:r>
      <w:r w:rsidR="00222AA8" w:rsidRPr="00222AA8">
        <w:t xml:space="preserve"> czy tylko podniesie koszty</w:t>
      </w:r>
      <w:r w:rsidR="00222AA8">
        <w:t xml:space="preserve">. </w:t>
      </w:r>
    </w:p>
    <w:p w14:paraId="4E5A8F02" w14:textId="3C5E0077" w:rsidR="005E4D35" w:rsidRPr="005E4D35" w:rsidRDefault="005E4D35" w:rsidP="00C747FE">
      <w:r w:rsidRPr="005E4D35">
        <w:lastRenderedPageBreak/>
        <w:t>Natomiast podczas debaty „</w:t>
      </w:r>
      <w:proofErr w:type="spellStart"/>
      <w:r w:rsidRPr="005E4D35">
        <w:t>Beauty</w:t>
      </w:r>
      <w:proofErr w:type="spellEnd"/>
      <w:r w:rsidRPr="005E4D35">
        <w:t xml:space="preserve"> Technology Outlook 2030. Wygrać wyścig o klienta” </w:t>
      </w:r>
      <w:proofErr w:type="spellStart"/>
      <w:r w:rsidRPr="005E4D35">
        <w:t>paneliści</w:t>
      </w:r>
      <w:proofErr w:type="spellEnd"/>
      <w:r w:rsidRPr="005E4D35">
        <w:t xml:space="preserve"> będą rozmawiać głównie o wpływie sztucznej inteligencji na branżę kosmetyczną. </w:t>
      </w:r>
      <w:r w:rsidR="00664B35">
        <w:t>Eksperci o</w:t>
      </w:r>
      <w:r w:rsidRPr="005E4D35">
        <w:t>mówi</w:t>
      </w:r>
      <w:r w:rsidR="00664B35">
        <w:t>ą</w:t>
      </w:r>
      <w:r w:rsidRPr="005E4D35">
        <w:t xml:space="preserve"> chociażby</w:t>
      </w:r>
      <w:r w:rsidR="009E2A61">
        <w:t>,</w:t>
      </w:r>
      <w:r w:rsidRPr="005E4D35">
        <w:t xml:space="preserve"> na ile AI zmienia zasady gry w marketingu, personalizacji oferty, aż po zarządzanie sprzedażą. </w:t>
      </w:r>
      <w:proofErr w:type="spellStart"/>
      <w:r w:rsidR="00CC7FC2">
        <w:t>Paneliści</w:t>
      </w:r>
      <w:proofErr w:type="spellEnd"/>
      <w:r w:rsidR="00CC7FC2">
        <w:t xml:space="preserve"> s</w:t>
      </w:r>
      <w:r w:rsidRPr="005E4D35">
        <w:t>prawdz</w:t>
      </w:r>
      <w:r w:rsidR="00CC7FC2">
        <w:t>ą</w:t>
      </w:r>
      <w:r w:rsidRPr="005E4D35">
        <w:t xml:space="preserve"> również</w:t>
      </w:r>
      <w:r w:rsidR="005C518C">
        <w:t>,</w:t>
      </w:r>
      <w:r w:rsidRPr="005E4D35">
        <w:t xml:space="preserve"> w jakim stopniu </w:t>
      </w:r>
      <w:proofErr w:type="spellStart"/>
      <w:r w:rsidRPr="005E4D35">
        <w:t>agentic</w:t>
      </w:r>
      <w:proofErr w:type="spellEnd"/>
      <w:r w:rsidRPr="005E4D35">
        <w:t xml:space="preserve"> </w:t>
      </w:r>
      <w:proofErr w:type="spellStart"/>
      <w:r w:rsidRPr="005E4D35">
        <w:t>commerce</w:t>
      </w:r>
      <w:proofErr w:type="spellEnd"/>
      <w:r w:rsidRPr="005E4D35">
        <w:t xml:space="preserve"> przejmie zakupy kosmetyków i co to oznacza dla marek. Eksperci omówią także kierunki transformacji kanałów sprzedaży (</w:t>
      </w:r>
      <w:proofErr w:type="spellStart"/>
      <w:r w:rsidRPr="005E4D35">
        <w:t>social</w:t>
      </w:r>
      <w:proofErr w:type="spellEnd"/>
      <w:r w:rsidRPr="005E4D35">
        <w:t xml:space="preserve"> </w:t>
      </w:r>
      <w:proofErr w:type="spellStart"/>
      <w:r w:rsidRPr="005E4D35">
        <w:t>commerce</w:t>
      </w:r>
      <w:proofErr w:type="spellEnd"/>
      <w:r w:rsidRPr="005E4D35">
        <w:t xml:space="preserve">, </w:t>
      </w:r>
      <w:proofErr w:type="spellStart"/>
      <w:r w:rsidRPr="005E4D35">
        <w:t>marketplace’y</w:t>
      </w:r>
      <w:proofErr w:type="spellEnd"/>
      <w:r w:rsidRPr="005E4D35">
        <w:t xml:space="preserve"> i offline) oraz jak bardzo dane i AI zmieniają marketing marek </w:t>
      </w:r>
      <w:proofErr w:type="spellStart"/>
      <w:r w:rsidRPr="005E4D35">
        <w:t>beauty</w:t>
      </w:r>
      <w:proofErr w:type="spellEnd"/>
      <w:r w:rsidRPr="005E4D35">
        <w:t xml:space="preserve"> i kanały komunikacji.</w:t>
      </w:r>
    </w:p>
    <w:p w14:paraId="551E027F" w14:textId="77777777" w:rsidR="002C4E2A" w:rsidRDefault="002C4E2A" w:rsidP="002C4E2A">
      <w:pPr>
        <w:pStyle w:val="Nagwek2"/>
      </w:pPr>
      <w:r w:rsidRPr="002C4E2A">
        <w:t xml:space="preserve">Relacje biznesowe i nowości produktowe w sektorze </w:t>
      </w:r>
      <w:proofErr w:type="spellStart"/>
      <w:r w:rsidRPr="002C4E2A">
        <w:t>beauty</w:t>
      </w:r>
      <w:proofErr w:type="spellEnd"/>
    </w:p>
    <w:p w14:paraId="6F35A36B" w14:textId="7B529C1F" w:rsidR="005E4D35" w:rsidRPr="005E4D35" w:rsidRDefault="005E4D35" w:rsidP="00C747FE">
      <w:r w:rsidRPr="005E4D35">
        <w:t xml:space="preserve">Wśród prelegentów, którzy już potwierdzili swoją obecność są m.in. przedstawiciele firm Super-Pharm Poland, </w:t>
      </w:r>
      <w:proofErr w:type="spellStart"/>
      <w:r w:rsidRPr="005E4D35">
        <w:t>Lagardère</w:t>
      </w:r>
      <w:proofErr w:type="spellEnd"/>
      <w:r w:rsidRPr="005E4D35">
        <w:t xml:space="preserve"> Travel Retail Polska, Dr Irena Eris, GS1 oraz Polskiego Stowarzyszenia Przemysłu Kosmetycznego i Detergentowego.</w:t>
      </w:r>
      <w:r w:rsidR="00913A97">
        <w:t xml:space="preserve"> Natomiast p</w:t>
      </w:r>
      <w:r w:rsidR="00913A97" w:rsidRPr="005E4D35">
        <w:t xml:space="preserve">artnerem strategicznym tegorocznej edycji </w:t>
      </w:r>
      <w:r w:rsidR="00913A97">
        <w:t xml:space="preserve">FBK </w:t>
      </w:r>
      <w:r w:rsidR="00913A97" w:rsidRPr="005E4D35">
        <w:t>jest firma Media Choice.</w:t>
      </w:r>
    </w:p>
    <w:p w14:paraId="40A2792D" w14:textId="3B9E7621" w:rsidR="00C747FE" w:rsidRPr="005E4D35" w:rsidRDefault="005E4D35" w:rsidP="00C747FE">
      <w:r w:rsidRPr="005E4D35">
        <w:t xml:space="preserve">Uczestnicy </w:t>
      </w:r>
      <w:r w:rsidR="00C747FE" w:rsidRPr="005E4D35">
        <w:t xml:space="preserve">Forum Branży Kosmetycznej skupiają się głównie na danych i </w:t>
      </w:r>
      <w:r w:rsidR="005B1006" w:rsidRPr="005B1006">
        <w:t>prognozach</w:t>
      </w:r>
      <w:r w:rsidR="005B1006">
        <w:t xml:space="preserve"> </w:t>
      </w:r>
      <w:r w:rsidR="00C747FE" w:rsidRPr="005E4D35">
        <w:t xml:space="preserve">rynkowych. Dzięki tym analizom oraz wiedzy branżowych liderów uczestnicy poznają najważniejsze trendy, które będą wpływać w najbliższych latach na cały sektor. </w:t>
      </w:r>
    </w:p>
    <w:p w14:paraId="4FDF487D" w14:textId="5C1E671C" w:rsidR="00C747FE" w:rsidRPr="005E4D35" w:rsidRDefault="00C747FE" w:rsidP="00C747FE">
      <w:r w:rsidRPr="005E4D35">
        <w:t>Dodatkowo udział w FBK pozwala nawiązać i zacieśnić relacje biznesowe. Podczas konferencji można spotkać prezesów, dyrektorów handlowych oraz kluczowych menedżerów reprezentujących producentów, dystrybutorów i wiodące sieci handlowe.</w:t>
      </w:r>
    </w:p>
    <w:p w14:paraId="60F47A95" w14:textId="5ED42252" w:rsidR="00C747FE" w:rsidRDefault="00C747FE" w:rsidP="00C747FE">
      <w:r w:rsidRPr="005E4D35">
        <w:t>Jednocześnie podczas Forum można poznać innowacje kosmetyczne, premierowe linie produktowe oraz ekologiczne koncepty. To sprawia, że udział w Forum staje się fundamentem decyzji biznesowych do 2030 roku.</w:t>
      </w:r>
    </w:p>
    <w:p w14:paraId="685BD356" w14:textId="3162F56F" w:rsidR="00913A97" w:rsidRPr="005E4D35" w:rsidRDefault="00913A97" w:rsidP="00913A97">
      <w:pPr>
        <w:pStyle w:val="Nagwek2"/>
      </w:pPr>
      <w:r>
        <w:t>Forum Branży Kosmetycznej 2026 st</w:t>
      </w:r>
      <w:r w:rsidR="00551F39">
        <w:t>a</w:t>
      </w:r>
      <w:r>
        <w:t>rtuje 15 października</w:t>
      </w:r>
    </w:p>
    <w:p w14:paraId="19D19736" w14:textId="16ACDB39" w:rsidR="00913A97" w:rsidRDefault="00913A97" w:rsidP="00913A97">
      <w:r>
        <w:t xml:space="preserve">Tegoroczna edycja Forum Branży Kosmetycznej odbędzie się </w:t>
      </w:r>
      <w:r w:rsidR="00C747FE" w:rsidRPr="005E4D35">
        <w:t>15 października 2026 r.</w:t>
      </w:r>
      <w:r>
        <w:t xml:space="preserve"> w hotelu </w:t>
      </w:r>
      <w:r w:rsidR="00C747FE" w:rsidRPr="005E4D35">
        <w:t>Arche Hotel Krakowska</w:t>
      </w:r>
      <w:r>
        <w:t xml:space="preserve"> w Warszawie (</w:t>
      </w:r>
      <w:r w:rsidRPr="005E4D35">
        <w:t>Aleja Krakowska 237/U1</w:t>
      </w:r>
      <w:r>
        <w:t xml:space="preserve">). </w:t>
      </w:r>
    </w:p>
    <w:p w14:paraId="0C7ED3BC" w14:textId="163BFEDB" w:rsidR="00913A97" w:rsidRPr="00913A97" w:rsidRDefault="00913A97" w:rsidP="00913A97">
      <w:r>
        <w:rPr>
          <w:b/>
          <w:bCs/>
        </w:rPr>
        <w:t>Więcej s</w:t>
      </w:r>
      <w:r w:rsidRPr="00913A97">
        <w:rPr>
          <w:b/>
          <w:bCs/>
        </w:rPr>
        <w:t>zczegół</w:t>
      </w:r>
      <w:r>
        <w:rPr>
          <w:b/>
          <w:bCs/>
        </w:rPr>
        <w:t>ów o</w:t>
      </w:r>
      <w:r w:rsidRPr="00913A97">
        <w:rPr>
          <w:b/>
          <w:bCs/>
        </w:rPr>
        <w:t xml:space="preserve"> </w:t>
      </w:r>
      <w:r>
        <w:rPr>
          <w:b/>
          <w:bCs/>
        </w:rPr>
        <w:t>Forum</w:t>
      </w:r>
      <w:r w:rsidRPr="00913A97">
        <w:rPr>
          <w:b/>
          <w:bCs/>
        </w:rPr>
        <w:t>:</w:t>
      </w:r>
    </w:p>
    <w:p w14:paraId="788D790F" w14:textId="6FFBF2AE" w:rsidR="00913A97" w:rsidRPr="00913A97" w:rsidRDefault="00913A97" w:rsidP="00913A97">
      <w:pPr>
        <w:numPr>
          <w:ilvl w:val="0"/>
          <w:numId w:val="12"/>
        </w:numPr>
      </w:pPr>
      <w:hyperlink r:id="rId7" w:history="1">
        <w:r w:rsidRPr="00913A97">
          <w:rPr>
            <w:rStyle w:val="Hipercze"/>
            <w:b/>
            <w:bCs/>
          </w:rPr>
          <w:t>Program</w:t>
        </w:r>
      </w:hyperlink>
    </w:p>
    <w:p w14:paraId="0DC14716" w14:textId="4354A7B9" w:rsidR="00913A97" w:rsidRPr="00913A97" w:rsidRDefault="00913A97" w:rsidP="00913A97">
      <w:pPr>
        <w:numPr>
          <w:ilvl w:val="0"/>
          <w:numId w:val="12"/>
        </w:numPr>
      </w:pPr>
      <w:hyperlink r:id="rId8" w:history="1">
        <w:r w:rsidRPr="00913A97">
          <w:rPr>
            <w:rStyle w:val="Hipercze"/>
            <w:b/>
            <w:bCs/>
          </w:rPr>
          <w:t>Prelegenci</w:t>
        </w:r>
      </w:hyperlink>
    </w:p>
    <w:p w14:paraId="4840274E" w14:textId="415BA7ED" w:rsidR="00913A97" w:rsidRPr="00913A97" w:rsidRDefault="00913A97" w:rsidP="00913A97">
      <w:pPr>
        <w:numPr>
          <w:ilvl w:val="0"/>
          <w:numId w:val="12"/>
        </w:numPr>
      </w:pPr>
      <w:hyperlink r:id="rId9" w:history="1">
        <w:r w:rsidRPr="00913A97">
          <w:rPr>
            <w:rStyle w:val="Hipercze"/>
            <w:b/>
            <w:bCs/>
          </w:rPr>
          <w:t>Partnerzy</w:t>
        </w:r>
      </w:hyperlink>
    </w:p>
    <w:p w14:paraId="7866B05A" w14:textId="53734CC1" w:rsidR="00C747FE" w:rsidRDefault="00913A97" w:rsidP="00913A97">
      <w:pPr>
        <w:numPr>
          <w:ilvl w:val="0"/>
          <w:numId w:val="12"/>
        </w:numPr>
      </w:pPr>
      <w:hyperlink r:id="rId10" w:anchor="tickets" w:history="1">
        <w:r w:rsidRPr="00913A97">
          <w:rPr>
            <w:rStyle w:val="Hipercze"/>
            <w:b/>
            <w:bCs/>
          </w:rPr>
          <w:t>Rejestracja</w:t>
        </w:r>
      </w:hyperlink>
    </w:p>
    <w:p w14:paraId="608CFB20" w14:textId="77777777" w:rsidR="00D60B67" w:rsidRPr="005E4D35" w:rsidRDefault="00D60B67" w:rsidP="00EA0FC8"/>
    <w:sectPr w:rsidR="00D60B67" w:rsidRPr="005E4D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CEB535" w14:textId="77777777" w:rsidR="002330B1" w:rsidRDefault="002330B1" w:rsidP="00913A97">
      <w:pPr>
        <w:spacing w:after="0" w:line="240" w:lineRule="auto"/>
      </w:pPr>
      <w:r>
        <w:separator/>
      </w:r>
    </w:p>
  </w:endnote>
  <w:endnote w:type="continuationSeparator" w:id="0">
    <w:p w14:paraId="5D05CBFF" w14:textId="77777777" w:rsidR="002330B1" w:rsidRDefault="002330B1" w:rsidP="00913A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BD3830" w14:textId="77777777" w:rsidR="002330B1" w:rsidRDefault="002330B1" w:rsidP="00913A97">
      <w:pPr>
        <w:spacing w:after="0" w:line="240" w:lineRule="auto"/>
      </w:pPr>
      <w:r>
        <w:separator/>
      </w:r>
    </w:p>
  </w:footnote>
  <w:footnote w:type="continuationSeparator" w:id="0">
    <w:p w14:paraId="0172346E" w14:textId="77777777" w:rsidR="002330B1" w:rsidRDefault="002330B1" w:rsidP="00913A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E6EF7"/>
    <w:multiLevelType w:val="multilevel"/>
    <w:tmpl w:val="83D86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C26A3B"/>
    <w:multiLevelType w:val="multilevel"/>
    <w:tmpl w:val="2A0EB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560D7E"/>
    <w:multiLevelType w:val="multilevel"/>
    <w:tmpl w:val="A97A6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E56CEB"/>
    <w:multiLevelType w:val="multilevel"/>
    <w:tmpl w:val="66A4F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14464A"/>
    <w:multiLevelType w:val="multilevel"/>
    <w:tmpl w:val="A6F24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9A1B55"/>
    <w:multiLevelType w:val="multilevel"/>
    <w:tmpl w:val="8A685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A4198C"/>
    <w:multiLevelType w:val="multilevel"/>
    <w:tmpl w:val="8110D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9658EB"/>
    <w:multiLevelType w:val="multilevel"/>
    <w:tmpl w:val="0C14D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8B92C2E"/>
    <w:multiLevelType w:val="multilevel"/>
    <w:tmpl w:val="4D1EC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8E0798E"/>
    <w:multiLevelType w:val="multilevel"/>
    <w:tmpl w:val="06740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68B5DA0"/>
    <w:multiLevelType w:val="multilevel"/>
    <w:tmpl w:val="1BE46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D0423C0"/>
    <w:multiLevelType w:val="multilevel"/>
    <w:tmpl w:val="56429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51B01CF"/>
    <w:multiLevelType w:val="multilevel"/>
    <w:tmpl w:val="062AC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F356162"/>
    <w:multiLevelType w:val="multilevel"/>
    <w:tmpl w:val="77987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97136022">
    <w:abstractNumId w:val="8"/>
  </w:num>
  <w:num w:numId="2" w16cid:durableId="1195923722">
    <w:abstractNumId w:val="4"/>
  </w:num>
  <w:num w:numId="3" w16cid:durableId="1486237905">
    <w:abstractNumId w:val="9"/>
  </w:num>
  <w:num w:numId="4" w16cid:durableId="168251983">
    <w:abstractNumId w:val="2"/>
  </w:num>
  <w:num w:numId="5" w16cid:durableId="1998414406">
    <w:abstractNumId w:val="12"/>
  </w:num>
  <w:num w:numId="6" w16cid:durableId="101994610">
    <w:abstractNumId w:val="10"/>
  </w:num>
  <w:num w:numId="7" w16cid:durableId="967248219">
    <w:abstractNumId w:val="0"/>
  </w:num>
  <w:num w:numId="8" w16cid:durableId="1693994101">
    <w:abstractNumId w:val="7"/>
  </w:num>
  <w:num w:numId="9" w16cid:durableId="240607007">
    <w:abstractNumId w:val="6"/>
  </w:num>
  <w:num w:numId="10" w16cid:durableId="147864163">
    <w:abstractNumId w:val="3"/>
  </w:num>
  <w:num w:numId="11" w16cid:durableId="963535638">
    <w:abstractNumId w:val="11"/>
  </w:num>
  <w:num w:numId="12" w16cid:durableId="609505459">
    <w:abstractNumId w:val="13"/>
  </w:num>
  <w:num w:numId="13" w16cid:durableId="1711568355">
    <w:abstractNumId w:val="1"/>
  </w:num>
  <w:num w:numId="14" w16cid:durableId="52456488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7FE"/>
    <w:rsid w:val="00101674"/>
    <w:rsid w:val="00126A5E"/>
    <w:rsid w:val="001C2492"/>
    <w:rsid w:val="00222AA8"/>
    <w:rsid w:val="002330B1"/>
    <w:rsid w:val="00253D11"/>
    <w:rsid w:val="002C4E2A"/>
    <w:rsid w:val="003E136D"/>
    <w:rsid w:val="0041569C"/>
    <w:rsid w:val="004253F4"/>
    <w:rsid w:val="00426CFC"/>
    <w:rsid w:val="00450582"/>
    <w:rsid w:val="00480A88"/>
    <w:rsid w:val="00491F58"/>
    <w:rsid w:val="00551F39"/>
    <w:rsid w:val="005A0FBA"/>
    <w:rsid w:val="005B1006"/>
    <w:rsid w:val="005C518C"/>
    <w:rsid w:val="005D77D4"/>
    <w:rsid w:val="005E4D35"/>
    <w:rsid w:val="00664B35"/>
    <w:rsid w:val="006B6A64"/>
    <w:rsid w:val="006E4A8C"/>
    <w:rsid w:val="00734C04"/>
    <w:rsid w:val="007B1081"/>
    <w:rsid w:val="00871E7E"/>
    <w:rsid w:val="00905523"/>
    <w:rsid w:val="00913A97"/>
    <w:rsid w:val="009B11EE"/>
    <w:rsid w:val="009B6B12"/>
    <w:rsid w:val="009E2A61"/>
    <w:rsid w:val="00A170F1"/>
    <w:rsid w:val="00A93CE6"/>
    <w:rsid w:val="00AF6303"/>
    <w:rsid w:val="00B0414D"/>
    <w:rsid w:val="00C25549"/>
    <w:rsid w:val="00C73C18"/>
    <w:rsid w:val="00C747FE"/>
    <w:rsid w:val="00CC7FC2"/>
    <w:rsid w:val="00CF26D0"/>
    <w:rsid w:val="00D60B67"/>
    <w:rsid w:val="00D70252"/>
    <w:rsid w:val="00E14C6D"/>
    <w:rsid w:val="00E95A4D"/>
    <w:rsid w:val="00EA0FC8"/>
    <w:rsid w:val="00F10C76"/>
    <w:rsid w:val="00F51E3E"/>
    <w:rsid w:val="00F934C9"/>
    <w:rsid w:val="00FE2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6A8F8"/>
  <w15:chartTrackingRefBased/>
  <w15:docId w15:val="{17511937-4C00-46D2-A4D9-CB60CD874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747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747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747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747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747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747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747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747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747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747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C747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747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747F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747F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747F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747F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747F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747F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747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747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747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747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747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747F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747F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747F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747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747F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747FE"/>
    <w:rPr>
      <w:b/>
      <w:bCs/>
      <w:smallCaps/>
      <w:color w:val="0F4761" w:themeColor="accent1" w:themeShade="BF"/>
      <w:spacing w:val="5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13A9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13A9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13A97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913A97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13A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umbranzykosmetycznej.pl/prelegenci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orumbranzykosmetycznej.pl/program/edycja-2026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forumbranzykosmetycznej.pl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orumbranzykosmetycznej.pl/partnerzy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656</Words>
  <Characters>3939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Mikos</dc:creator>
  <cp:keywords/>
  <dc:description/>
  <cp:lastModifiedBy>Paweł Mikos</cp:lastModifiedBy>
  <cp:revision>38</cp:revision>
  <dcterms:created xsi:type="dcterms:W3CDTF">2026-09-15T13:26:00Z</dcterms:created>
  <dcterms:modified xsi:type="dcterms:W3CDTF">2026-09-18T09:36:00Z</dcterms:modified>
</cp:coreProperties>
</file>