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4391" w14:textId="77777777" w:rsidR="006C0F88" w:rsidRDefault="006C0F88" w:rsidP="006C0F88">
      <w:pPr>
        <w:spacing w:after="24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mallCaps/>
          <w:color w:val="0070C0"/>
          <w:kern w:val="0"/>
          <w:sz w:val="24"/>
          <w:szCs w:val="18"/>
          <w:lang w:eastAsia="en-GB"/>
          <w14:ligatures w14:val="none"/>
        </w:rPr>
      </w:pPr>
    </w:p>
    <w:p w14:paraId="52592806" w14:textId="416141CD" w:rsidR="006C0F88" w:rsidRDefault="006C0F88" w:rsidP="006C0F88">
      <w:pPr>
        <w:spacing w:after="24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mallCaps/>
          <w:color w:val="0070C0"/>
          <w:kern w:val="0"/>
          <w:sz w:val="24"/>
          <w:szCs w:val="18"/>
          <w:lang w:eastAsia="en-GB"/>
          <w14:ligatures w14:val="none"/>
        </w:rPr>
      </w:pPr>
      <w:r w:rsidRPr="006C0F88">
        <w:rPr>
          <w:rFonts w:ascii="Times New Roman" w:eastAsia="Times New Roman" w:hAnsi="Times New Roman" w:cs="Times New Roman"/>
          <w:b/>
          <w:smallCaps/>
          <w:color w:val="0070C0"/>
          <w:kern w:val="0"/>
          <w:sz w:val="24"/>
          <w:szCs w:val="18"/>
          <w:lang w:eastAsia="en-GB"/>
          <w14:ligatures w14:val="none"/>
        </w:rPr>
        <w:t xml:space="preserve">DRAFT ENTRY </w:t>
      </w:r>
      <w:r>
        <w:rPr>
          <w:rFonts w:ascii="Times New Roman" w:eastAsia="Times New Roman" w:hAnsi="Times New Roman" w:cs="Times New Roman"/>
          <w:b/>
          <w:smallCaps/>
          <w:color w:val="0070C0"/>
          <w:kern w:val="0"/>
          <w:sz w:val="24"/>
          <w:szCs w:val="18"/>
          <w:lang w:eastAsia="en-GB"/>
          <w14:ligatures w14:val="none"/>
        </w:rPr>
        <w:t>to THE VORDERLINE MANUAL</w:t>
      </w:r>
    </w:p>
    <w:p w14:paraId="6F78455E" w14:textId="4B262439" w:rsidR="006C0F88" w:rsidRDefault="006C0F88" w:rsidP="006C0F88">
      <w:pPr>
        <w:spacing w:after="24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mallCaps/>
          <w:color w:val="0070C0"/>
          <w:kern w:val="0"/>
          <w:sz w:val="24"/>
          <w:szCs w:val="18"/>
          <w:lang w:eastAsia="en-GB"/>
          <w14:ligatures w14:val="none"/>
        </w:rPr>
      </w:pPr>
      <w:r w:rsidRPr="006C0F88">
        <w:rPr>
          <w:rFonts w:ascii="Times New Roman" w:eastAsia="Times New Roman" w:hAnsi="Times New Roman" w:cs="Times New Roman"/>
          <w:b/>
          <w:smallCaps/>
          <w:color w:val="0070C0"/>
          <w:kern w:val="0"/>
          <w:sz w:val="24"/>
          <w:szCs w:val="18"/>
          <w:lang w:eastAsia="en-GB"/>
          <w14:ligatures w14:val="none"/>
        </w:rPr>
        <w:t>ON HENNA CONTOURING PASTE</w:t>
      </w:r>
    </w:p>
    <w:p w14:paraId="3F37E748" w14:textId="77777777" w:rsidR="006C0F88" w:rsidRDefault="006C0F88" w:rsidP="006C0F88">
      <w:pPr>
        <w:spacing w:after="24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mallCaps/>
          <w:color w:val="0070C0"/>
          <w:kern w:val="0"/>
          <w:sz w:val="24"/>
          <w:szCs w:val="18"/>
          <w:lang w:eastAsia="en-GB"/>
          <w14:ligatures w14:val="none"/>
        </w:rPr>
      </w:pPr>
    </w:p>
    <w:p w14:paraId="33B01DBC" w14:textId="00AA9F33" w:rsidR="006C0F88" w:rsidRPr="006C0F88" w:rsidRDefault="006C0F88" w:rsidP="006C0F88">
      <w:pPr>
        <w:spacing w:after="24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mallCaps/>
          <w:color w:val="FF0000"/>
          <w:kern w:val="0"/>
          <w:sz w:val="24"/>
          <w:szCs w:val="18"/>
          <w:lang w:eastAsia="en-GB"/>
          <w14:ligatures w14:val="none"/>
        </w:rPr>
      </w:pPr>
      <w:r w:rsidRPr="006C0F88">
        <w:rPr>
          <w:rFonts w:ascii="Times New Roman" w:eastAsia="Times New Roman" w:hAnsi="Times New Roman" w:cs="Times New Roman"/>
          <w:b/>
          <w:smallCaps/>
          <w:color w:val="FF0000"/>
          <w:kern w:val="0"/>
          <w:sz w:val="24"/>
          <w:szCs w:val="18"/>
          <w:lang w:eastAsia="en-GB"/>
          <w14:ligatures w14:val="none"/>
        </w:rPr>
        <w:t>For endorsement of the Working Group on Cosmetic Products</w:t>
      </w:r>
    </w:p>
    <w:p w14:paraId="740A288C" w14:textId="77777777" w:rsidR="006C0F88" w:rsidRPr="006C0F88" w:rsidRDefault="006C0F88" w:rsidP="006C0F88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Cs/>
          <w:smallCaps/>
          <w:color w:val="0070C0"/>
          <w:kern w:val="0"/>
          <w:sz w:val="28"/>
          <w:szCs w:val="20"/>
          <w:lang w:eastAsia="en-GB"/>
          <w14:ligatures w14:val="none"/>
        </w:rPr>
      </w:pPr>
    </w:p>
    <w:p w14:paraId="44C2775F" w14:textId="77777777" w:rsidR="006C0F88" w:rsidRPr="006C0F88" w:rsidRDefault="006C0F88" w:rsidP="006C0F8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lang w:eastAsia="en-GB"/>
          <w14:ligatures w14:val="none"/>
        </w:rPr>
      </w:pPr>
      <w:r w:rsidRPr="006C0F8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lang w:eastAsia="en-GB"/>
          <w14:ligatures w14:val="none"/>
        </w:rPr>
        <w:t xml:space="preserve">Question: “Are products applied on and/or nearby the </w:t>
      </w:r>
      <w:bookmarkStart w:id="0" w:name="_Hlk165294763"/>
      <w:r w:rsidRPr="006C0F8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lang w:eastAsia="en-GB"/>
          <w14:ligatures w14:val="none"/>
        </w:rPr>
        <w:t xml:space="preserve">eyebrows or lips </w:t>
      </w:r>
      <w:bookmarkEnd w:id="0"/>
      <w:r w:rsidRPr="006C0F8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lang w:eastAsia="en-GB"/>
          <w14:ligatures w14:val="none"/>
        </w:rPr>
        <w:t>to prevent henna from running, cosmetic products?”</w:t>
      </w:r>
    </w:p>
    <w:p w14:paraId="23B88ADF" w14:textId="77777777" w:rsidR="006C0F88" w:rsidRDefault="006C0F88" w:rsidP="006C0F88">
      <w:pPr>
        <w:keepNext/>
        <w:tabs>
          <w:tab w:val="num" w:pos="482"/>
        </w:tabs>
        <w:spacing w:before="240" w:after="0" w:line="240" w:lineRule="auto"/>
        <w:ind w:left="482" w:hanging="482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n-GB"/>
          <w14:ligatures w14:val="none"/>
        </w:rPr>
      </w:pPr>
    </w:p>
    <w:p w14:paraId="736A62BB" w14:textId="114874E1" w:rsidR="006C0F88" w:rsidRPr="006C0F88" w:rsidRDefault="006C0F88" w:rsidP="006C0F88">
      <w:pPr>
        <w:pStyle w:val="Akapitzlist"/>
        <w:keepNext/>
        <w:numPr>
          <w:ilvl w:val="0"/>
          <w:numId w:val="2"/>
        </w:numPr>
        <w:tabs>
          <w:tab w:val="num" w:pos="482"/>
        </w:tabs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val="en-US" w:eastAsia="en-GB"/>
          <w14:ligatures w14:val="none"/>
        </w:rPr>
      </w:pPr>
      <w:r w:rsidRPr="006C0F88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n-GB"/>
          <w14:ligatures w14:val="none"/>
        </w:rPr>
        <w:t>Answer</w:t>
      </w:r>
      <w:r w:rsidRPr="006C0F88">
        <w:rPr>
          <w:rFonts w:ascii="Times New Roman" w:eastAsia="Times New Roman" w:hAnsi="Times New Roman" w:cs="Times New Roman"/>
          <w:kern w:val="0"/>
          <w:sz w:val="24"/>
          <w:szCs w:val="20"/>
          <w:lang w:val="en-US" w:eastAsia="en-GB"/>
          <w14:ligatures w14:val="none"/>
        </w:rPr>
        <w:t>: For the purpose of this manual, a ‘henna contour paste’ means a product applied on eyebrows or lips to create a barrier between the eyebrow and the skin in order to prevent the henna from running.</w:t>
      </w:r>
    </w:p>
    <w:p w14:paraId="535A9D5D" w14:textId="77777777" w:rsidR="006C0F88" w:rsidRPr="006C0F88" w:rsidRDefault="006C0F88" w:rsidP="006C0F88">
      <w:pPr>
        <w:pStyle w:val="Akapitzlist"/>
        <w:keepNext/>
        <w:numPr>
          <w:ilvl w:val="0"/>
          <w:numId w:val="2"/>
        </w:numPr>
        <w:tabs>
          <w:tab w:val="num" w:pos="482"/>
        </w:tabs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val="en-US" w:eastAsia="en-GB"/>
          <w14:ligatures w14:val="none"/>
        </w:rPr>
      </w:pPr>
      <w:bookmarkStart w:id="1" w:name="_Hlk165306552"/>
      <w:r w:rsidRPr="006C0F88">
        <w:rPr>
          <w:rFonts w:ascii="Times New Roman" w:eastAsia="Times New Roman" w:hAnsi="Times New Roman" w:cs="Times New Roman"/>
          <w:kern w:val="0"/>
          <w:sz w:val="24"/>
          <w:szCs w:val="20"/>
          <w:lang w:val="en-US" w:eastAsia="en-GB"/>
          <w14:ligatures w14:val="none"/>
        </w:rPr>
        <w:t>The Cosmetics Regulation defines a “cosmetic product” as “</w:t>
      </w:r>
      <w:r w:rsidRPr="006C0F88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val="en-US" w:eastAsia="en-GB"/>
          <w14:ligatures w14:val="none"/>
        </w:rPr>
        <w:t>any substance or mixture intended to be placed in contact with the external parts of the human body […] or with the teeth […] with a view to exclusively or mainly to cleaning them, perfuming them, changing their appearance, protecting them, keeping them in good condition or correcting body odours</w:t>
      </w:r>
      <w:r w:rsidRPr="006C0F88">
        <w:rPr>
          <w:rFonts w:ascii="Times New Roman" w:eastAsia="Times New Roman" w:hAnsi="Times New Roman" w:cs="Times New Roman"/>
          <w:kern w:val="0"/>
          <w:sz w:val="24"/>
          <w:szCs w:val="20"/>
          <w:lang w:val="en-US" w:eastAsia="en-GB"/>
          <w14:ligatures w14:val="none"/>
        </w:rPr>
        <w:t>”.</w:t>
      </w:r>
    </w:p>
    <w:bookmarkEnd w:id="1"/>
    <w:p w14:paraId="5653D552" w14:textId="0BA4FA84" w:rsidR="006C0F88" w:rsidRPr="006C0F88" w:rsidRDefault="006C0F88" w:rsidP="006C0F88">
      <w:pPr>
        <w:pStyle w:val="Akapitzlist"/>
        <w:keepNext/>
        <w:numPr>
          <w:ilvl w:val="0"/>
          <w:numId w:val="2"/>
        </w:numPr>
        <w:tabs>
          <w:tab w:val="num" w:pos="482"/>
        </w:tabs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val="en-US" w:eastAsia="en-GB"/>
          <w14:ligatures w14:val="none"/>
        </w:rPr>
      </w:pPr>
      <w:r w:rsidRPr="006C0F88">
        <w:rPr>
          <w:rFonts w:ascii="Times New Roman" w:eastAsia="Times New Roman" w:hAnsi="Times New Roman" w:cs="Times New Roman"/>
          <w:kern w:val="0"/>
          <w:sz w:val="24"/>
          <w:szCs w:val="20"/>
          <w:lang w:val="en-US" w:eastAsia="en-GB"/>
          <w14:ligatures w14:val="none"/>
        </w:rPr>
        <w:t xml:space="preserve">A henna contour paste fulfils the criteria laid down in that definition: it is a substance or a mixture, it is applied on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en-US" w:eastAsia="en-GB"/>
          <w14:ligatures w14:val="none"/>
        </w:rPr>
        <w:t xml:space="preserve">an </w:t>
      </w:r>
      <w:r w:rsidRPr="006C0F88">
        <w:rPr>
          <w:rFonts w:ascii="Times New Roman" w:eastAsia="Times New Roman" w:hAnsi="Times New Roman" w:cs="Times New Roman"/>
          <w:kern w:val="0"/>
          <w:sz w:val="24"/>
          <w:szCs w:val="20"/>
          <w:lang w:val="en-US" w:eastAsia="en-GB"/>
          <w14:ligatures w14:val="none"/>
        </w:rPr>
        <w:t xml:space="preserve">external part of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en-US" w:eastAsia="en-GB"/>
          <w14:ligatures w14:val="none"/>
        </w:rPr>
        <w:t xml:space="preserve">the </w:t>
      </w:r>
      <w:r w:rsidRPr="006C0F88">
        <w:rPr>
          <w:rFonts w:ascii="Times New Roman" w:eastAsia="Times New Roman" w:hAnsi="Times New Roman" w:cs="Times New Roman"/>
          <w:kern w:val="0"/>
          <w:sz w:val="24"/>
          <w:szCs w:val="20"/>
          <w:lang w:val="en-US" w:eastAsia="en-GB"/>
          <w14:ligatures w14:val="none"/>
        </w:rPr>
        <w:t>human body (eyebrows and lips) and it has a cosmetic function which is protecting those parts from unintended coloration.</w:t>
      </w:r>
    </w:p>
    <w:p w14:paraId="692B9124" w14:textId="77777777" w:rsidR="006C0F88" w:rsidRPr="006C0F88" w:rsidRDefault="006C0F88" w:rsidP="006C0F8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mallCaps/>
          <w:kern w:val="0"/>
          <w:sz w:val="28"/>
          <w:szCs w:val="20"/>
          <w:lang w:eastAsia="en-GB"/>
          <w14:ligatures w14:val="none"/>
        </w:rPr>
      </w:pPr>
    </w:p>
    <w:p w14:paraId="76ED7C11" w14:textId="77777777" w:rsidR="003D2787" w:rsidRDefault="003D2787"/>
    <w:sectPr w:rsidR="003D2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41DDE"/>
    <w:multiLevelType w:val="hybridMultilevel"/>
    <w:tmpl w:val="2FE27D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212EF"/>
    <w:multiLevelType w:val="hybridMultilevel"/>
    <w:tmpl w:val="79CACFAC"/>
    <w:lvl w:ilvl="0" w:tplc="9432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314842">
    <w:abstractNumId w:val="1"/>
  </w:num>
  <w:num w:numId="2" w16cid:durableId="148165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C0F88"/>
    <w:rsid w:val="000372E7"/>
    <w:rsid w:val="00094B4E"/>
    <w:rsid w:val="000E2A56"/>
    <w:rsid w:val="001D12CD"/>
    <w:rsid w:val="002842D8"/>
    <w:rsid w:val="00374ED5"/>
    <w:rsid w:val="003D2787"/>
    <w:rsid w:val="005805F0"/>
    <w:rsid w:val="006C0F88"/>
    <w:rsid w:val="008449BC"/>
    <w:rsid w:val="00856E30"/>
    <w:rsid w:val="00A474C1"/>
    <w:rsid w:val="00A800C7"/>
    <w:rsid w:val="00BF6EB9"/>
    <w:rsid w:val="00DE4CA2"/>
    <w:rsid w:val="00E83944"/>
    <w:rsid w:val="00EF28E5"/>
    <w:rsid w:val="00EF6081"/>
    <w:rsid w:val="00F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31CB"/>
  <w15:chartTrackingRefBased/>
  <w15:docId w15:val="{A83C35A7-A889-4A73-90D2-069162F9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0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6C0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6C0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6C0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0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0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0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0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0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F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Company>European Commission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JACZEWSKA Sylwia (GROW)</dc:creator>
  <cp:keywords/>
  <dc:description/>
  <cp:lastModifiedBy>GIS - Izabela Burzyńska</cp:lastModifiedBy>
  <cp:revision>2</cp:revision>
  <dcterms:created xsi:type="dcterms:W3CDTF">2025-03-05T12:16:00Z</dcterms:created>
  <dcterms:modified xsi:type="dcterms:W3CDTF">2025-03-05T12:16:00Z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2025-02-23T16:57:38Z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88a230be-74c8-44f4-8536-f91416dd7584</vt:lpwstr>
  </property>
  <property fmtid="{D5CDD505-2E9C-101B-9397-08002B2CF9AE}" pid="8" name="MSIP_Label_6bd9ddd1-4d20-43f6-abfa-fc3c07406f94_ContentBits">
    <vt:lpwstr>0</vt:lpwstr>
  </property>
</Properties>
</file>