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C134" w14:textId="77777777" w:rsidR="00FC5A69" w:rsidRDefault="00760565" w:rsidP="00FC5A69">
      <w:pPr>
        <w:ind w:left="-141"/>
        <w:jc w:val="both"/>
        <w:rPr>
          <w:rFonts w:ascii="Alef" w:eastAsia="Alef" w:hAnsi="Alef" w:cs="Alef"/>
          <w:b/>
          <w:color w:val="D7A95A"/>
          <w:sz w:val="24"/>
          <w:szCs w:val="24"/>
          <w:lang w:val="pl-PL"/>
        </w:rPr>
      </w:pPr>
      <w:r w:rsidRPr="001A7539">
        <w:rPr>
          <w:rFonts w:ascii="Alef" w:eastAsia="Alef" w:hAnsi="Alef" w:cs="Alef"/>
          <w:b/>
          <w:color w:val="D7A95A"/>
          <w:sz w:val="24"/>
          <w:szCs w:val="24"/>
          <w:lang w:val="pl-PL"/>
        </w:rPr>
        <w:t>LEGISLACJA DLA BIZNESU: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szkolenie online</w:t>
      </w:r>
      <w:r w:rsidR="00FC5A6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</w:t>
      </w:r>
      <w:r w:rsidR="00FC5A69" w:rsidRPr="00714615">
        <w:rPr>
          <w:rFonts w:ascii="Alef" w:eastAsia="Alef" w:hAnsi="Alef" w:cs="Alef"/>
          <w:b/>
          <w:color w:val="D7A95A"/>
          <w:sz w:val="24"/>
          <w:szCs w:val="24"/>
          <w:lang w:val="pl-PL"/>
        </w:rPr>
        <w:t>„</w:t>
      </w:r>
      <w:r w:rsidR="0084625A" w:rsidRPr="00FC5A69">
        <w:rPr>
          <w:rFonts w:ascii="Alef" w:eastAsia="Alef" w:hAnsi="Alef" w:cs="Alef"/>
          <w:b/>
          <w:color w:val="D7A95A"/>
          <w:sz w:val="24"/>
          <w:szCs w:val="24"/>
          <w:lang w:val="pl-PL"/>
        </w:rPr>
        <w:t>Metody pomiaru efektywności środowiskowej w cyklu życia produktów i organizacji – PEF, OEF</w:t>
      </w:r>
      <w:r w:rsidR="00FC5A69" w:rsidRPr="00FC5A69">
        <w:rPr>
          <w:rFonts w:ascii="Alef" w:eastAsia="Alef" w:hAnsi="Alef" w:cs="Alef"/>
          <w:b/>
          <w:color w:val="D7A95A"/>
          <w:sz w:val="24"/>
          <w:szCs w:val="24"/>
          <w:lang w:val="pl-PL"/>
        </w:rPr>
        <w:t>”</w:t>
      </w:r>
    </w:p>
    <w:p w14:paraId="5076B58D" w14:textId="562BDFBA" w:rsidR="00760565" w:rsidRPr="00FC5A69" w:rsidRDefault="00D904A5" w:rsidP="00FC5A69">
      <w:pPr>
        <w:ind w:left="-141"/>
        <w:jc w:val="both"/>
        <w:rPr>
          <w:rFonts w:ascii="Alef" w:eastAsia="Alef" w:hAnsi="Alef" w:cs="Alef"/>
          <w:b/>
          <w:color w:val="3F2B73"/>
          <w:sz w:val="24"/>
          <w:szCs w:val="24"/>
          <w:lang w:val="pl-PL"/>
        </w:rPr>
      </w:pPr>
      <w:r w:rsidRPr="00FC5A69">
        <w:rPr>
          <w:rFonts w:ascii="Alef" w:eastAsia="Alef" w:hAnsi="Alef" w:cs="Alef"/>
          <w:b/>
          <w:color w:val="3F2B73"/>
          <w:sz w:val="24"/>
          <w:szCs w:val="24"/>
          <w:lang w:val="pl-PL"/>
        </w:rPr>
        <w:t>28 lutego 2023</w:t>
      </w:r>
    </w:p>
    <w:p w14:paraId="7B7B69A7" w14:textId="04FC1A5A" w:rsidR="008B5040" w:rsidRPr="00FC5A69" w:rsidRDefault="008A4AF3" w:rsidP="008B5040">
      <w:pPr>
        <w:spacing w:before="120" w:after="120" w:line="240" w:lineRule="auto"/>
        <w:ind w:left="-142"/>
        <w:rPr>
          <w:rFonts w:ascii="Alef" w:eastAsia="Alef" w:hAnsi="Alef" w:cs="Alef"/>
          <w:bCs/>
          <w:color w:val="3F2B73"/>
          <w:sz w:val="20"/>
          <w:szCs w:val="20"/>
          <w:lang w:val="pl-PL"/>
        </w:rPr>
      </w:pPr>
      <w:r w:rsidRPr="00FC5A69">
        <w:rPr>
          <w:rFonts w:ascii="Alef" w:eastAsia="Alef" w:hAnsi="Alef" w:cs="Alef"/>
          <w:bCs/>
          <w:color w:val="3F2B73"/>
          <w:sz w:val="20"/>
          <w:szCs w:val="20"/>
          <w:u w:val="single"/>
          <w:lang w:val="pl-PL"/>
        </w:rPr>
        <w:t>Prowadząc</w:t>
      </w:r>
      <w:r w:rsidR="00D904A5" w:rsidRPr="00FC5A69">
        <w:rPr>
          <w:rFonts w:ascii="Alef" w:eastAsia="Alef" w:hAnsi="Alef" w:cs="Alef"/>
          <w:bCs/>
          <w:color w:val="3F2B73"/>
          <w:sz w:val="20"/>
          <w:szCs w:val="20"/>
          <w:u w:val="single"/>
          <w:lang w:val="pl-PL"/>
        </w:rPr>
        <w:t>y</w:t>
      </w:r>
      <w:r w:rsidRPr="00FC5A69">
        <w:rPr>
          <w:rFonts w:ascii="Alef" w:eastAsia="Alef" w:hAnsi="Alef" w:cs="Alef"/>
          <w:bCs/>
          <w:color w:val="3F2B73"/>
          <w:sz w:val="20"/>
          <w:szCs w:val="20"/>
          <w:lang w:val="pl-PL"/>
        </w:rPr>
        <w:t xml:space="preserve">: </w:t>
      </w:r>
      <w:r w:rsidR="008B5040" w:rsidRPr="00FC5A69">
        <w:rPr>
          <w:rFonts w:ascii="Alef" w:eastAsia="Alef" w:hAnsi="Alef" w:cs="Alef"/>
          <w:bCs/>
          <w:color w:val="3F2B73"/>
          <w:sz w:val="20"/>
          <w:szCs w:val="20"/>
          <w:lang w:val="pl-PL"/>
        </w:rPr>
        <w:t>Konrad Nowakowski, Grzegorz Ganczewski (</w:t>
      </w:r>
      <w:r w:rsidR="0084625A" w:rsidRPr="00FC5A69">
        <w:rPr>
          <w:rFonts w:ascii="Alef" w:eastAsia="Alef" w:hAnsi="Alef" w:cs="Alef"/>
          <w:bCs/>
          <w:color w:val="3F2B73"/>
          <w:sz w:val="20"/>
          <w:szCs w:val="20"/>
          <w:lang w:val="pl-PL"/>
        </w:rPr>
        <w:t>PIOIRO</w:t>
      </w:r>
      <w:r w:rsidR="008B5040" w:rsidRPr="00FC5A69">
        <w:rPr>
          <w:rFonts w:ascii="Alef" w:eastAsia="Alef" w:hAnsi="Alef" w:cs="Alef"/>
          <w:bCs/>
          <w:color w:val="3F2B73"/>
          <w:sz w:val="20"/>
          <w:szCs w:val="20"/>
          <w:lang w:val="pl-PL"/>
        </w:rPr>
        <w:t xml:space="preserve"> / Akademia Leona Koźmińskiego)</w:t>
      </w: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5"/>
        <w:gridCol w:w="7805"/>
      </w:tblGrid>
      <w:tr w:rsidR="00FC5A69" w:rsidRPr="00FC5A69" w14:paraId="278439C8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77DC8" w14:textId="5DAE2D59" w:rsidR="00760565" w:rsidRPr="00FC5A69" w:rsidRDefault="008A4AF3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09</w:t>
            </w:r>
            <w:r w:rsidR="00760565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:30 – 10: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2C31F" w14:textId="0D17336E" w:rsidR="00760565" w:rsidRPr="00FC5A69" w:rsidRDefault="008A4AF3" w:rsidP="00994172">
            <w:p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Logowanie uczestników</w:t>
            </w:r>
          </w:p>
        </w:tc>
      </w:tr>
      <w:tr w:rsidR="00FC5A69" w:rsidRPr="00FC5A69" w14:paraId="4DDE5BDB" w14:textId="77777777" w:rsidTr="00D9333B">
        <w:trPr>
          <w:trHeight w:val="5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5D648D" w14:textId="621CAA63" w:rsidR="001727F0" w:rsidRPr="00FC5A69" w:rsidRDefault="001727F0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10:00 – 10:15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EC1A98" w14:textId="77777777" w:rsidR="001727F0" w:rsidRPr="00FC5A69" w:rsidRDefault="001727F0" w:rsidP="00994172">
            <w:pPr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  <w:t>Powitanie</w:t>
            </w:r>
          </w:p>
          <w:p w14:paraId="5FE77773" w14:textId="2A2F4AE1" w:rsidR="001727F0" w:rsidRPr="00FC5A69" w:rsidRDefault="001727F0" w:rsidP="00C4055C">
            <w:p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dr Anna Oborska, dyrektor generalny, wiceprezes</w:t>
            </w:r>
            <w:r w:rsidR="00C4055C">
              <w:rPr>
                <w:rFonts w:ascii="Alef" w:hAnsi="Alef"/>
                <w:color w:val="3F2B73"/>
                <w:sz w:val="20"/>
                <w:szCs w:val="20"/>
                <w:lang w:val="pl-PL"/>
              </w:rPr>
              <w:t xml:space="preserve"> PSPKD</w:t>
            </w:r>
          </w:p>
        </w:tc>
      </w:tr>
      <w:tr w:rsidR="00FC5A69" w:rsidRPr="00FC5A69" w14:paraId="56D08F03" w14:textId="77777777" w:rsidTr="00D9333B">
        <w:trPr>
          <w:trHeight w:val="701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6601" w14:textId="7EBF531E" w:rsidR="00760565" w:rsidRPr="00FC5A69" w:rsidRDefault="00760565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10:</w:t>
            </w:r>
            <w:r w:rsidR="001727F0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 xml:space="preserve"> – 11:</w:t>
            </w:r>
            <w:r w:rsidR="001727F0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3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77A5E" w14:textId="435E2C09" w:rsidR="008B5040" w:rsidRPr="00C4055C" w:rsidRDefault="008B5040" w:rsidP="008B5040">
            <w:pPr>
              <w:pStyle w:val="Akapitzlist"/>
              <w:numPr>
                <w:ilvl w:val="0"/>
                <w:numId w:val="20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</w:pPr>
            <w:bookmarkStart w:id="0" w:name="_Hlk125031178"/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  <w:t>Wspólne metody pomiaru efektywności środowiskowej w cyklu życia produktów i organizacji – PEF, OEF</w:t>
            </w:r>
          </w:p>
          <w:bookmarkEnd w:id="0"/>
          <w:p w14:paraId="211FAA2F" w14:textId="4BE2006F" w:rsidR="00A10BB9" w:rsidRPr="00FC5A69" w:rsidRDefault="00A10BB9" w:rsidP="008B5040">
            <w:pPr>
              <w:pStyle w:val="Akapitzlist"/>
              <w:numPr>
                <w:ilvl w:val="0"/>
                <w:numId w:val="20"/>
              </w:num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  <w:t>Zrównoważony rozwój – czym jest i jak go badać?</w:t>
            </w:r>
          </w:p>
        </w:tc>
      </w:tr>
      <w:tr w:rsidR="00FC5A69" w:rsidRPr="00FC5A69" w14:paraId="4D0F25EE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9A100" w14:textId="2D9CBE7A" w:rsidR="00760565" w:rsidRPr="00FC5A69" w:rsidRDefault="00760565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11: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30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 xml:space="preserve"> – 1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B3437" w14:textId="1F216C1D" w:rsidR="00760565" w:rsidRPr="00C4055C" w:rsidRDefault="00C4055C" w:rsidP="00D9333B">
            <w:p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F2B73"/>
                <w:sz w:val="20"/>
                <w:szCs w:val="20"/>
                <w:lang w:val="pl-PL"/>
              </w:rPr>
              <w:t>przerwa</w:t>
            </w:r>
          </w:p>
        </w:tc>
      </w:tr>
      <w:tr w:rsidR="00FC5A69" w:rsidRPr="00FC5A69" w14:paraId="1E18B28D" w14:textId="77777777" w:rsidTr="00D9333B">
        <w:trPr>
          <w:trHeight w:val="340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EF05A" w14:textId="4B66A0F9" w:rsidR="00760565" w:rsidRPr="00FC5A69" w:rsidRDefault="00C608D9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11:45</w:t>
            </w:r>
            <w:r w:rsidR="00760565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 xml:space="preserve"> – 1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2</w:t>
            </w:r>
            <w:r w:rsidR="00760565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3C1BB" w14:textId="4C16AFF8" w:rsidR="00A10BB9" w:rsidRPr="00C4055C" w:rsidRDefault="00A10BB9" w:rsidP="00A10BB9">
            <w:pPr>
              <w:pStyle w:val="Akapitzlist"/>
              <w:numPr>
                <w:ilvl w:val="0"/>
                <w:numId w:val="18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Ocena Cyklu Życia - wstęp</w:t>
            </w:r>
          </w:p>
          <w:p w14:paraId="57BDCE75" w14:textId="227FD064" w:rsidR="00760565" w:rsidRPr="00C4055C" w:rsidRDefault="00A10BB9" w:rsidP="00A10BB9">
            <w:pPr>
              <w:pStyle w:val="Akapitzlist"/>
              <w:numPr>
                <w:ilvl w:val="0"/>
                <w:numId w:val="18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Ocena Cyklu Życia – teoria – część 1</w:t>
            </w:r>
          </w:p>
          <w:p w14:paraId="2428A530" w14:textId="77777777" w:rsidR="00A10BB9" w:rsidRPr="00C4055C" w:rsidRDefault="00A10BB9" w:rsidP="00A10BB9">
            <w:pPr>
              <w:pStyle w:val="Akapitzlist"/>
              <w:numPr>
                <w:ilvl w:val="1"/>
                <w:numId w:val="18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Określenie celu i zakresu</w:t>
            </w:r>
          </w:p>
          <w:p w14:paraId="78C7A52D" w14:textId="3B5E0402" w:rsidR="00A10BB9" w:rsidRPr="00FC5A69" w:rsidRDefault="00A10BB9" w:rsidP="00A10BB9">
            <w:pPr>
              <w:pStyle w:val="Akapitzlist"/>
              <w:numPr>
                <w:ilvl w:val="1"/>
                <w:numId w:val="18"/>
              </w:numPr>
              <w:rPr>
                <w:rFonts w:ascii="Alef" w:hAnsi="Alef"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Analiza zbioru</w:t>
            </w:r>
          </w:p>
        </w:tc>
      </w:tr>
      <w:tr w:rsidR="00FC5A69" w:rsidRPr="00FC5A69" w14:paraId="252E6A87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4061A" w14:textId="384FF9B1" w:rsidR="00760565" w:rsidRPr="00FC5A69" w:rsidRDefault="00760565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2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45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 xml:space="preserve"> – 13: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="00D9333B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EB3A5" w14:textId="51FC67A2" w:rsidR="00760565" w:rsidRPr="00C4055C" w:rsidRDefault="00C4055C" w:rsidP="00D9333B">
            <w:p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F2B73"/>
                <w:sz w:val="20"/>
                <w:szCs w:val="20"/>
                <w:lang w:val="pl-PL"/>
              </w:rPr>
              <w:t>przerwa</w:t>
            </w:r>
          </w:p>
        </w:tc>
      </w:tr>
      <w:tr w:rsidR="00FC5A69" w:rsidRPr="00FC5A69" w14:paraId="5F939CA0" w14:textId="77777777" w:rsidTr="00D9333B">
        <w:trPr>
          <w:trHeight w:val="759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98F9E" w14:textId="2F834A77" w:rsidR="00760565" w:rsidRPr="00FC5A69" w:rsidRDefault="00760565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13: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="00D9333B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 xml:space="preserve"> – 1</w:t>
            </w:r>
            <w:r w:rsidR="00D9333B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C7BDA" w14:textId="12E9C597" w:rsidR="00A10BB9" w:rsidRPr="00C4055C" w:rsidRDefault="00A10BB9" w:rsidP="00A10BB9">
            <w:pPr>
              <w:pStyle w:val="Akapitzlist"/>
              <w:numPr>
                <w:ilvl w:val="0"/>
                <w:numId w:val="18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Ocena Cyklu Życia – teoria – część 2</w:t>
            </w:r>
          </w:p>
          <w:p w14:paraId="358838AE" w14:textId="122DB0AE" w:rsidR="00A10BB9" w:rsidRPr="00C4055C" w:rsidRDefault="00A10BB9" w:rsidP="00A10BB9">
            <w:pPr>
              <w:pStyle w:val="Akapitzlist"/>
              <w:numPr>
                <w:ilvl w:val="1"/>
                <w:numId w:val="18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Ocena wpływu</w:t>
            </w:r>
          </w:p>
          <w:p w14:paraId="40B13204" w14:textId="77777777" w:rsidR="00760565" w:rsidRPr="00C4055C" w:rsidRDefault="00A10BB9" w:rsidP="00A10BB9">
            <w:pPr>
              <w:pStyle w:val="Akapitzlist"/>
              <w:numPr>
                <w:ilvl w:val="1"/>
                <w:numId w:val="18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Interpretacja</w:t>
            </w:r>
          </w:p>
          <w:p w14:paraId="0C0965D0" w14:textId="08D49F96" w:rsidR="00A10BB9" w:rsidRPr="00FC5A69" w:rsidRDefault="006D6D4B" w:rsidP="00A10BB9">
            <w:pPr>
              <w:pStyle w:val="Akapitzlist"/>
              <w:numPr>
                <w:ilvl w:val="0"/>
                <w:numId w:val="18"/>
              </w:numPr>
              <w:rPr>
                <w:rFonts w:ascii="Alef" w:hAnsi="Alef"/>
                <w:color w:val="3F2B73"/>
                <w:sz w:val="20"/>
                <w:szCs w:val="20"/>
              </w:rPr>
            </w:pPr>
            <w:r w:rsidRPr="00C4055C">
              <w:rPr>
                <w:rFonts w:ascii="Alef" w:hAnsi="Alef" w:cs="Alef" w:hint="cs"/>
                <w:b/>
                <w:bCs/>
                <w:color w:val="3F2B73"/>
                <w:sz w:val="20"/>
                <w:szCs w:val="20"/>
              </w:rPr>
              <w:t>Praktyczne przykłady wykorzystania Oceny Cyklu Życia w myśl norm PEF w</w:t>
            </w:r>
            <w:r w:rsidR="00FC5A69" w:rsidRPr="00C4055C">
              <w:rPr>
                <w:rFonts w:ascii="Alef" w:hAnsi="Alef" w:cs="Alef" w:hint="eastAsia"/>
                <w:b/>
                <w:bCs/>
                <w:color w:val="3F2B73"/>
                <w:sz w:val="20"/>
                <w:szCs w:val="20"/>
              </w:rPr>
              <w:t> </w:t>
            </w:r>
            <w:r w:rsidRPr="00C4055C">
              <w:rPr>
                <w:rFonts w:ascii="Alef" w:hAnsi="Alef" w:cs="Alef" w:hint="cs"/>
                <w:b/>
                <w:bCs/>
                <w:color w:val="3F2B73"/>
                <w:sz w:val="20"/>
                <w:szCs w:val="20"/>
              </w:rPr>
              <w:t>tym na podstawie kosmetyków i detergentów</w:t>
            </w:r>
          </w:p>
        </w:tc>
      </w:tr>
      <w:tr w:rsidR="00FC5A69" w:rsidRPr="00FC5A69" w14:paraId="56E97DDC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8B94" w14:textId="180DF545" w:rsidR="00760565" w:rsidRPr="00FC5A69" w:rsidRDefault="00760565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="00D9333B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 – 1</w:t>
            </w:r>
            <w:r w:rsidR="00D9333B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="00D9333B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3845B" w14:textId="0E569EC4" w:rsidR="00760565" w:rsidRPr="00FC5A69" w:rsidRDefault="00D9333B" w:rsidP="00994172">
            <w:p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Pytania i dyskusja</w:t>
            </w:r>
          </w:p>
        </w:tc>
      </w:tr>
      <w:tr w:rsidR="00FC5A69" w:rsidRPr="00FC5A69" w14:paraId="7914532B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42DA" w14:textId="325C63CA" w:rsidR="00760565" w:rsidRPr="00FC5A69" w:rsidRDefault="00D9333B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15: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 – 1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30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8E8C" w14:textId="531721E5" w:rsidR="00760565" w:rsidRPr="00FC5A69" w:rsidRDefault="00D9333B" w:rsidP="00994172">
            <w:p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  <w:t>Podsumowanie i z</w:t>
            </w:r>
            <w:r w:rsidR="00760565" w:rsidRPr="00FC5A69"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  <w:t>akończenie</w:t>
            </w:r>
          </w:p>
        </w:tc>
      </w:tr>
    </w:tbl>
    <w:p w14:paraId="4295A537" w14:textId="77777777" w:rsidR="00A10BB9" w:rsidRPr="00760565" w:rsidRDefault="00A10BB9" w:rsidP="00D9333B">
      <w:pPr>
        <w:rPr>
          <w:rFonts w:ascii="Alef" w:hAnsi="Alef"/>
          <w:color w:val="3D2F73"/>
          <w:sz w:val="20"/>
          <w:szCs w:val="20"/>
        </w:rPr>
      </w:pPr>
    </w:p>
    <w:sectPr w:rsidR="00A10BB9" w:rsidRPr="00760565" w:rsidSect="0053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6C94" w14:textId="77777777" w:rsidR="008A3F64" w:rsidRDefault="008A3F64">
      <w:pPr>
        <w:spacing w:line="240" w:lineRule="auto"/>
      </w:pPr>
      <w:r>
        <w:separator/>
      </w:r>
    </w:p>
  </w:endnote>
  <w:endnote w:type="continuationSeparator" w:id="0">
    <w:p w14:paraId="1ED7E68C" w14:textId="77777777" w:rsidR="008A3F64" w:rsidRDefault="008A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f">
    <w:altName w:val="Alef"/>
    <w:charset w:val="B1"/>
    <w:family w:val="auto"/>
    <w:pitch w:val="variable"/>
    <w:sig w:usb0="00000807" w:usb1="40000000" w:usb2="00000000" w:usb3="00000000" w:csb0="000000B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D344" w14:textId="77777777" w:rsidR="00920927" w:rsidRDefault="00466168">
    <w:pPr>
      <w:ind w:left="-1440" w:right="-1440"/>
    </w:pPr>
    <w:r>
      <w:rPr>
        <w:noProof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53CC" w14:textId="77777777" w:rsidR="008A3F64" w:rsidRDefault="008A3F64">
      <w:pPr>
        <w:spacing w:line="240" w:lineRule="auto"/>
      </w:pPr>
      <w:r>
        <w:separator/>
      </w:r>
    </w:p>
  </w:footnote>
  <w:footnote w:type="continuationSeparator" w:id="0">
    <w:p w14:paraId="3EAA5CA8" w14:textId="77777777" w:rsidR="008A3F64" w:rsidRDefault="008A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F425" w14:textId="77777777" w:rsidR="00920927" w:rsidRDefault="00466168">
    <w:pPr>
      <w:ind w:left="-1417"/>
      <w:jc w:val="center"/>
    </w:pPr>
    <w:r>
      <w:rPr>
        <w:noProof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01C49"/>
    <w:multiLevelType w:val="hybridMultilevel"/>
    <w:tmpl w:val="A5902806"/>
    <w:lvl w:ilvl="0" w:tplc="42484036">
      <w:numFmt w:val="bullet"/>
      <w:lvlText w:val="-"/>
      <w:lvlJc w:val="left"/>
      <w:pPr>
        <w:ind w:left="720" w:hanging="360"/>
      </w:pPr>
      <w:rPr>
        <w:rFonts w:ascii="Alef" w:eastAsia="Arial" w:hAnsi="Alef" w:cs="Ale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E150BD"/>
    <w:multiLevelType w:val="hybridMultilevel"/>
    <w:tmpl w:val="7600635A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6772F"/>
    <w:multiLevelType w:val="hybridMultilevel"/>
    <w:tmpl w:val="26BA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57017"/>
    <w:multiLevelType w:val="hybridMultilevel"/>
    <w:tmpl w:val="01CA0B56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9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0" w15:restartNumberingAfterBreak="0">
    <w:nsid w:val="47BA790C"/>
    <w:multiLevelType w:val="hybridMultilevel"/>
    <w:tmpl w:val="09EA90BA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1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300AA"/>
    <w:multiLevelType w:val="hybridMultilevel"/>
    <w:tmpl w:val="3872ED6A"/>
    <w:lvl w:ilvl="0" w:tplc="42484036">
      <w:numFmt w:val="bullet"/>
      <w:lvlText w:val="-"/>
      <w:lvlJc w:val="left"/>
      <w:pPr>
        <w:ind w:left="360" w:hanging="360"/>
      </w:pPr>
      <w:rPr>
        <w:rFonts w:ascii="Alef" w:eastAsia="Arial" w:hAnsi="Alef" w:cs="Ale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516BD6"/>
    <w:multiLevelType w:val="hybridMultilevel"/>
    <w:tmpl w:val="62ACF22E"/>
    <w:lvl w:ilvl="0" w:tplc="42484036">
      <w:numFmt w:val="bullet"/>
      <w:lvlText w:val="-"/>
      <w:lvlJc w:val="left"/>
      <w:pPr>
        <w:ind w:left="360" w:hanging="360"/>
      </w:pPr>
      <w:rPr>
        <w:rFonts w:ascii="Alef" w:eastAsia="Arial" w:hAnsi="Alef" w:cs="Alef" w:hint="default"/>
      </w:rPr>
    </w:lvl>
    <w:lvl w:ilvl="1" w:tplc="42484036">
      <w:numFmt w:val="bullet"/>
      <w:lvlText w:val="-"/>
      <w:lvlJc w:val="left"/>
      <w:pPr>
        <w:ind w:left="1080" w:hanging="360"/>
      </w:pPr>
      <w:rPr>
        <w:rFonts w:ascii="Alef" w:eastAsia="Arial" w:hAnsi="Alef" w:cs="Alef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96213">
    <w:abstractNumId w:val="4"/>
  </w:num>
  <w:num w:numId="2" w16cid:durableId="392506848">
    <w:abstractNumId w:val="9"/>
  </w:num>
  <w:num w:numId="3" w16cid:durableId="1113522352">
    <w:abstractNumId w:val="19"/>
  </w:num>
  <w:num w:numId="4" w16cid:durableId="1996690213">
    <w:abstractNumId w:val="2"/>
  </w:num>
  <w:num w:numId="5" w16cid:durableId="2116946555">
    <w:abstractNumId w:val="11"/>
  </w:num>
  <w:num w:numId="6" w16cid:durableId="14235119">
    <w:abstractNumId w:val="3"/>
  </w:num>
  <w:num w:numId="7" w16cid:durableId="1494561029">
    <w:abstractNumId w:val="5"/>
  </w:num>
  <w:num w:numId="8" w16cid:durableId="1481968078">
    <w:abstractNumId w:val="17"/>
  </w:num>
  <w:num w:numId="9" w16cid:durableId="857964397">
    <w:abstractNumId w:val="16"/>
  </w:num>
  <w:num w:numId="10" w16cid:durableId="2021352355">
    <w:abstractNumId w:val="13"/>
  </w:num>
  <w:num w:numId="11" w16cid:durableId="15617565">
    <w:abstractNumId w:val="0"/>
  </w:num>
  <w:num w:numId="12" w16cid:durableId="763648486">
    <w:abstractNumId w:val="15"/>
  </w:num>
  <w:num w:numId="13" w16cid:durableId="800731135">
    <w:abstractNumId w:val="6"/>
  </w:num>
  <w:num w:numId="14" w16cid:durableId="891506056">
    <w:abstractNumId w:val="14"/>
  </w:num>
  <w:num w:numId="15" w16cid:durableId="1685201841">
    <w:abstractNumId w:val="10"/>
  </w:num>
  <w:num w:numId="16" w16cid:durableId="2022390149">
    <w:abstractNumId w:val="8"/>
  </w:num>
  <w:num w:numId="17" w16cid:durableId="322200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0002187">
    <w:abstractNumId w:val="18"/>
  </w:num>
  <w:num w:numId="19" w16cid:durableId="675764693">
    <w:abstractNumId w:val="1"/>
  </w:num>
  <w:num w:numId="20" w16cid:durableId="7651563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77AD6"/>
    <w:rsid w:val="000911F2"/>
    <w:rsid w:val="000E7C2D"/>
    <w:rsid w:val="0012599C"/>
    <w:rsid w:val="001727F0"/>
    <w:rsid w:val="00182A72"/>
    <w:rsid w:val="0019392A"/>
    <w:rsid w:val="00197DF8"/>
    <w:rsid w:val="001A7539"/>
    <w:rsid w:val="00294E6E"/>
    <w:rsid w:val="002A7959"/>
    <w:rsid w:val="002B633F"/>
    <w:rsid w:val="002C40EE"/>
    <w:rsid w:val="002D4A84"/>
    <w:rsid w:val="00301FB9"/>
    <w:rsid w:val="003170AD"/>
    <w:rsid w:val="00317FDD"/>
    <w:rsid w:val="00342830"/>
    <w:rsid w:val="00394E97"/>
    <w:rsid w:val="003B6F66"/>
    <w:rsid w:val="003E0519"/>
    <w:rsid w:val="003F7441"/>
    <w:rsid w:val="00445721"/>
    <w:rsid w:val="00466168"/>
    <w:rsid w:val="00481688"/>
    <w:rsid w:val="005319D8"/>
    <w:rsid w:val="005A58AE"/>
    <w:rsid w:val="005B5F6E"/>
    <w:rsid w:val="00632157"/>
    <w:rsid w:val="00640D28"/>
    <w:rsid w:val="00651EE2"/>
    <w:rsid w:val="00656F30"/>
    <w:rsid w:val="006D1B29"/>
    <w:rsid w:val="006D6D4B"/>
    <w:rsid w:val="006E42F1"/>
    <w:rsid w:val="00714615"/>
    <w:rsid w:val="0073231C"/>
    <w:rsid w:val="00760565"/>
    <w:rsid w:val="00760C0F"/>
    <w:rsid w:val="007814B9"/>
    <w:rsid w:val="007E11F5"/>
    <w:rsid w:val="007F1E9D"/>
    <w:rsid w:val="00805B04"/>
    <w:rsid w:val="0084625A"/>
    <w:rsid w:val="008615AC"/>
    <w:rsid w:val="008742DD"/>
    <w:rsid w:val="00895F07"/>
    <w:rsid w:val="008A3F64"/>
    <w:rsid w:val="008A4AF3"/>
    <w:rsid w:val="008B5040"/>
    <w:rsid w:val="008B63F7"/>
    <w:rsid w:val="00920927"/>
    <w:rsid w:val="00960E8D"/>
    <w:rsid w:val="0097000D"/>
    <w:rsid w:val="00972082"/>
    <w:rsid w:val="009A2F81"/>
    <w:rsid w:val="009D05DE"/>
    <w:rsid w:val="009D470F"/>
    <w:rsid w:val="00A01667"/>
    <w:rsid w:val="00A10BB9"/>
    <w:rsid w:val="00A548D9"/>
    <w:rsid w:val="00AA5DB3"/>
    <w:rsid w:val="00AC4F0D"/>
    <w:rsid w:val="00B03285"/>
    <w:rsid w:val="00B103E3"/>
    <w:rsid w:val="00B46A69"/>
    <w:rsid w:val="00C4055C"/>
    <w:rsid w:val="00C54F3A"/>
    <w:rsid w:val="00C608D9"/>
    <w:rsid w:val="00C848B6"/>
    <w:rsid w:val="00C857AD"/>
    <w:rsid w:val="00C97BE7"/>
    <w:rsid w:val="00CB22E8"/>
    <w:rsid w:val="00D50854"/>
    <w:rsid w:val="00D740D6"/>
    <w:rsid w:val="00D820C4"/>
    <w:rsid w:val="00D82DD6"/>
    <w:rsid w:val="00D904A5"/>
    <w:rsid w:val="00D9333B"/>
    <w:rsid w:val="00E20479"/>
    <w:rsid w:val="00E30DD2"/>
    <w:rsid w:val="00E67816"/>
    <w:rsid w:val="00EF1B58"/>
    <w:rsid w:val="00EF5D4D"/>
    <w:rsid w:val="00F02691"/>
    <w:rsid w:val="00F47FBB"/>
    <w:rsid w:val="00F60B20"/>
    <w:rsid w:val="00F80486"/>
    <w:rsid w:val="00FB603E"/>
    <w:rsid w:val="00FC3699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Agnieszka Sobkowiak</cp:lastModifiedBy>
  <cp:revision>5</cp:revision>
  <cp:lastPrinted>2020-08-25T12:10:00Z</cp:lastPrinted>
  <dcterms:created xsi:type="dcterms:W3CDTF">2023-01-20T12:09:00Z</dcterms:created>
  <dcterms:modified xsi:type="dcterms:W3CDTF">2023-01-27T14:17:00Z</dcterms:modified>
</cp:coreProperties>
</file>