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C9C7" w14:textId="629EFF94" w:rsidR="00657982" w:rsidRDefault="00657982" w:rsidP="00657982">
      <w:pPr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online </w:t>
      </w:r>
      <w:r w:rsidR="00EC60E2" w:rsidRPr="00A109CA">
        <w:rPr>
          <w:rFonts w:ascii="Alef" w:hAnsi="Alef"/>
          <w:b/>
          <w:bCs/>
          <w:color w:val="D7A95A"/>
          <w:sz w:val="24"/>
          <w:szCs w:val="24"/>
        </w:rPr>
        <w:t>„</w:t>
      </w:r>
      <w:r w:rsidR="00EC60E2" w:rsidRPr="00EC60E2">
        <w:rPr>
          <w:rFonts w:ascii="Alef" w:hAnsi="Alef"/>
          <w:b/>
          <w:bCs/>
          <w:color w:val="D7A95A"/>
          <w:sz w:val="24"/>
          <w:szCs w:val="24"/>
        </w:rPr>
        <w:t>Klasyfikacja i oznakowanie zgodnie z przepisami rozporządzenia CLP</w:t>
      </w:r>
      <w:r w:rsidR="008C64E9" w:rsidRPr="008C64E9">
        <w:rPr>
          <w:rFonts w:ascii="Alef" w:hAnsi="Alef"/>
          <w:b/>
          <w:bCs/>
          <w:color w:val="D7A95A"/>
          <w:sz w:val="24"/>
          <w:szCs w:val="24"/>
        </w:rPr>
        <w:t xml:space="preserve"> rewolucja?</w:t>
      </w:r>
      <w:r>
        <w:rPr>
          <w:rFonts w:ascii="Alef" w:hAnsi="Alef"/>
          <w:b/>
          <w:bCs/>
          <w:color w:val="D7A95A"/>
          <w:sz w:val="24"/>
          <w:szCs w:val="24"/>
        </w:rPr>
        <w:t xml:space="preserve">” </w:t>
      </w:r>
      <w:r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A82328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2 grudnia </w:t>
      </w:r>
      <w:r w:rsidR="004E150A">
        <w:rPr>
          <w:rFonts w:ascii="Alef" w:eastAsia="Alef" w:hAnsi="Alef" w:cs="Alef"/>
          <w:b/>
          <w:color w:val="2E296A"/>
          <w:sz w:val="24"/>
          <w:szCs w:val="24"/>
          <w:lang w:val="pl-PL"/>
        </w:rPr>
        <w:t>2022</w:t>
      </w:r>
    </w:p>
    <w:p w14:paraId="200A8300" w14:textId="43871CD3" w:rsidR="00657982" w:rsidRPr="00F63A9A" w:rsidRDefault="00657982" w:rsidP="00D734AD">
      <w:pPr>
        <w:jc w:val="both"/>
        <w:rPr>
          <w:rFonts w:ascii="Alef" w:eastAsia="Alef" w:hAnsi="Alef" w:cs="Alef"/>
          <w:bCs/>
          <w:color w:val="2E296A"/>
          <w:lang w:val="pl-PL"/>
        </w:rPr>
      </w:pPr>
      <w:r w:rsidRPr="00F63A9A">
        <w:rPr>
          <w:rFonts w:ascii="Alef" w:eastAsia="Alef" w:hAnsi="Alef" w:cs="Alef"/>
          <w:b/>
          <w:color w:val="2E296A"/>
          <w:lang w:val="pl-PL"/>
        </w:rPr>
        <w:t>Prowadząc</w:t>
      </w:r>
      <w:r w:rsidR="000C67B7" w:rsidRPr="00F63A9A">
        <w:rPr>
          <w:rFonts w:ascii="Alef" w:eastAsia="Alef" w:hAnsi="Alef" w:cs="Alef"/>
          <w:b/>
          <w:color w:val="2E296A"/>
          <w:lang w:val="pl-PL"/>
        </w:rPr>
        <w:t>a</w:t>
      </w:r>
      <w:r w:rsidRPr="00F63A9A">
        <w:rPr>
          <w:rFonts w:ascii="Alef" w:eastAsia="Alef" w:hAnsi="Alef" w:cs="Alef"/>
          <w:b/>
          <w:color w:val="2E296A"/>
          <w:lang w:val="pl-PL"/>
        </w:rPr>
        <w:t>:</w:t>
      </w:r>
      <w:r w:rsidR="000C67B7" w:rsidRPr="00F63A9A">
        <w:rPr>
          <w:rFonts w:ascii="Alef" w:eastAsia="Alef" w:hAnsi="Alef" w:cs="Alef"/>
          <w:b/>
          <w:color w:val="2E296A"/>
          <w:lang w:val="pl-PL"/>
        </w:rPr>
        <w:t xml:space="preserve"> </w:t>
      </w:r>
      <w:r w:rsidRPr="00F63A9A">
        <w:rPr>
          <w:rFonts w:ascii="Alef" w:eastAsia="Alef" w:hAnsi="Alef" w:cs="Alef"/>
          <w:bCs/>
          <w:color w:val="2E296A"/>
          <w:lang w:val="pl-PL"/>
        </w:rPr>
        <w:t xml:space="preserve">Dr </w:t>
      </w:r>
      <w:r w:rsidR="008C64E9" w:rsidRPr="00F63A9A">
        <w:rPr>
          <w:rFonts w:ascii="Alef" w:eastAsia="Alef" w:hAnsi="Alef" w:cs="Alef"/>
          <w:bCs/>
          <w:color w:val="2E296A"/>
          <w:lang w:val="pl-PL"/>
        </w:rPr>
        <w:t xml:space="preserve">inż. </w:t>
      </w:r>
      <w:r w:rsidR="00A82328" w:rsidRPr="00F63A9A">
        <w:rPr>
          <w:rFonts w:ascii="Alef" w:eastAsia="Alef" w:hAnsi="Alef" w:cs="Alef"/>
          <w:bCs/>
          <w:color w:val="2E296A"/>
          <w:lang w:val="pl-PL"/>
        </w:rPr>
        <w:t>Monika Wasiak-Gromek</w:t>
      </w:r>
      <w:r w:rsidR="00D734AD" w:rsidRPr="00F63A9A">
        <w:rPr>
          <w:rFonts w:ascii="Alef" w:eastAsia="Alef" w:hAnsi="Alef" w:cs="Alef"/>
          <w:bCs/>
          <w:color w:val="2E296A"/>
          <w:lang w:val="pl-PL"/>
        </w:rPr>
        <w:t xml:space="preserve">, </w:t>
      </w:r>
      <w:r w:rsidR="00D734AD" w:rsidRPr="00F63A9A">
        <w:rPr>
          <w:rFonts w:ascii="Alef" w:eastAsia="Alef" w:hAnsi="Alef" w:cs="Alef" w:hint="cs"/>
          <w:bCs/>
          <w:color w:val="2E296A"/>
          <w:lang w:val="pl-PL"/>
        </w:rPr>
        <w:t>ekspert z Biura ds. Substancji Chemicznych</w:t>
      </w: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657982" w:rsidRPr="00760565" w14:paraId="188E7DC2" w14:textId="77777777" w:rsidTr="00344AD3">
        <w:trPr>
          <w:trHeight w:val="5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05B56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CBEE4" w14:textId="77777777" w:rsidR="00657982" w:rsidRPr="00760565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78C42A0F" w14:textId="77777777" w:rsidR="00657982" w:rsidRPr="00760565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Anna Oborska, Dyrektor Generalny PSPKD</w:t>
            </w:r>
          </w:p>
        </w:tc>
      </w:tr>
      <w:tr w:rsidR="008C64E9" w:rsidRPr="00760565" w14:paraId="19AB5B36" w14:textId="77777777" w:rsidTr="00344AD3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B3C24" w14:textId="2146D7B0" w:rsidR="008C64E9" w:rsidRPr="00760565" w:rsidRDefault="008C64E9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</w:t>
            </w:r>
            <w:r w:rsid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EAEA3" w14:textId="77777777" w:rsidR="00A82328" w:rsidRPr="00A82328" w:rsidRDefault="00A82328" w:rsidP="00A82328">
            <w:pPr>
              <w:jc w:val="both"/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A82328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Przypomnienie najważniejszych informacji potrzebnych do prawidłowej klasyfikacji i oznakowania</w:t>
            </w:r>
          </w:p>
          <w:p w14:paraId="02DE5AD1" w14:textId="51F90AAA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s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posób postępowania w procesie klasyfikacji</w:t>
            </w:r>
          </w:p>
          <w:p w14:paraId="274EAEDD" w14:textId="59BF640F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artości graniczne</w:t>
            </w:r>
          </w:p>
          <w:p w14:paraId="10970AD7" w14:textId="10AADBCB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s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pecyficzne stężenia graniczne</w:t>
            </w:r>
          </w:p>
          <w:p w14:paraId="0D878737" w14:textId="02C0A942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gólne stężenia graniczne</w:t>
            </w:r>
          </w:p>
          <w:p w14:paraId="235B09CC" w14:textId="48C9CB32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spółczynnik M</w:t>
            </w:r>
          </w:p>
          <w:p w14:paraId="76938F27" w14:textId="0D0CB053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ziałanie addytywne</w:t>
            </w:r>
          </w:p>
          <w:p w14:paraId="15E7C647" w14:textId="19D51662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owe ATP</w:t>
            </w:r>
          </w:p>
          <w:p w14:paraId="6BBF018C" w14:textId="561BD857" w:rsidR="008C64E9" w:rsidRPr="00F059E4" w:rsidRDefault="00A82328" w:rsidP="00A82328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left="709"/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zapisy w karcie charakterystyki</w:t>
            </w:r>
          </w:p>
        </w:tc>
      </w:tr>
      <w:tr w:rsidR="00657982" w:rsidRPr="00760565" w14:paraId="014E0653" w14:textId="77777777" w:rsidTr="00A82328">
        <w:trPr>
          <w:trHeight w:val="301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6EA20" w14:textId="6EB1CCC6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</w:t>
            </w:r>
            <w:r w:rsid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0C0B8" w14:textId="3118C90C" w:rsidR="00657982" w:rsidRPr="00CE4E58" w:rsidRDefault="00A82328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A82328" w:rsidRPr="00760565" w14:paraId="2C1CD346" w14:textId="77777777" w:rsidTr="00A82328">
        <w:trPr>
          <w:trHeight w:val="251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A4A83" w14:textId="24DCBF3C" w:rsidR="00A82328" w:rsidRDefault="00A82328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11:15 – 11:30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95F61" w14:textId="06176F0E" w:rsidR="00A82328" w:rsidRPr="00A82328" w:rsidRDefault="00A82328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C3011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657982" w:rsidRPr="00760565" w14:paraId="3A8BB1C1" w14:textId="77777777" w:rsidTr="00344AD3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54976" w14:textId="4887D5BD" w:rsidR="00657982" w:rsidRPr="00760565" w:rsidRDefault="00A82328" w:rsidP="008C64E9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11:30 – 12:30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ACC50" w14:textId="77777777" w:rsidR="00A82328" w:rsidRPr="00A82328" w:rsidRDefault="00A82328" w:rsidP="00A82328">
            <w:pPr>
              <w:jc w:val="both"/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A82328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Przepisy dotyczące oznakowania chemikaliów  - najważniejsze aspekty</w:t>
            </w:r>
          </w:p>
          <w:p w14:paraId="19DCEE8F" w14:textId="344B0D47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i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nformacje wymagane na etykiecie</w:t>
            </w:r>
          </w:p>
          <w:p w14:paraId="4BB8A117" w14:textId="16B0F9D5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ymiary i wygląd etykiety</w:t>
            </w:r>
          </w:p>
          <w:p w14:paraId="0508D197" w14:textId="5B6E5568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ielkość piktogramu/ów i ich pierwszeństwo</w:t>
            </w:r>
          </w:p>
          <w:p w14:paraId="3E5D465A" w14:textId="5A512786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yjątki</w:t>
            </w:r>
          </w:p>
          <w:p w14:paraId="1B60C2E3" w14:textId="45163EB0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apis w karcie charakterystyki</w:t>
            </w:r>
          </w:p>
          <w:p w14:paraId="6A215049" w14:textId="376203DD" w:rsidR="00A82328" w:rsidRPr="00A82328" w:rsidRDefault="00A82328" w:rsidP="00A8232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jaki sposób zamieszczać go na etykiecie</w:t>
            </w:r>
          </w:p>
          <w:p w14:paraId="1B11E7D9" w14:textId="3259CC8B" w:rsidR="00A82328" w:rsidRPr="00A82328" w:rsidRDefault="00A82328" w:rsidP="000C67B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amieszczanie kodów UFI</w:t>
            </w:r>
          </w:p>
          <w:p w14:paraId="5F3976B4" w14:textId="7BC333E1" w:rsidR="00657982" w:rsidRPr="004600A4" w:rsidRDefault="00A82328" w:rsidP="000C67B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lef" w:hAnsi="Alef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i</w:t>
            </w: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nformacje uzupełniające</w:t>
            </w:r>
          </w:p>
        </w:tc>
      </w:tr>
      <w:bookmarkEnd w:id="0"/>
      <w:tr w:rsidR="000C67B7" w:rsidRPr="00353FC0" w14:paraId="0C14FB2D" w14:textId="77777777" w:rsidTr="00344AD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F1534" w14:textId="75BF53A7" w:rsidR="000C67B7" w:rsidRPr="00760565" w:rsidRDefault="000C67B7" w:rsidP="000C67B7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D286F" w14:textId="7B8C7C32" w:rsidR="000C67B7" w:rsidRPr="00DD10DF" w:rsidRDefault="000C67B7" w:rsidP="000C67B7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A8232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0C67B7" w:rsidRPr="00760565" w14:paraId="6104A6B5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4A074" w14:textId="4A0CA1E5" w:rsidR="000C67B7" w:rsidRPr="00760565" w:rsidRDefault="000C67B7" w:rsidP="000C67B7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45 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F8816" w14:textId="063F4579" w:rsidR="000C67B7" w:rsidRPr="00F871A4" w:rsidRDefault="000C67B7" w:rsidP="000C67B7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C3011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0C67B7" w:rsidRPr="00760565" w14:paraId="73996C13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C4B1E" w14:textId="660A6C31" w:rsidR="000C67B7" w:rsidRPr="00760565" w:rsidRDefault="000C67B7" w:rsidP="000C67B7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13:15 – 15:30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A7DD0" w14:textId="3E2D3B53" w:rsidR="000C67B7" w:rsidRPr="00AC79FB" w:rsidRDefault="000C67B7" w:rsidP="000C67B7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67B7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Ćwiczenia z zakresu klasyfikacji i oznakowania chemikaliów w oparciu o przepisy rozporządzenia CLP.</w:t>
            </w:r>
          </w:p>
        </w:tc>
      </w:tr>
      <w:tr w:rsidR="000C67B7" w:rsidRPr="00760565" w14:paraId="052F373E" w14:textId="77777777" w:rsidTr="00EC60E2">
        <w:trPr>
          <w:trHeight w:val="34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41B19" w14:textId="1BB4E56A" w:rsidR="000C67B7" w:rsidRPr="00760565" w:rsidRDefault="000C67B7" w:rsidP="009B4C61">
            <w:pPr>
              <w:spacing w:line="36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15:30 – 15:</w:t>
            </w:r>
            <w:r w:rsidR="009B4C61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70532" w14:textId="3A2E20A5" w:rsidR="000C67B7" w:rsidRDefault="000C67B7" w:rsidP="000C67B7">
            <w:pPr>
              <w:rPr>
                <w:color w:val="000000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0C67B7" w:rsidRPr="00760565" w14:paraId="74F6C6F7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56E77E" w14:textId="40D449D1" w:rsidR="000C67B7" w:rsidRPr="00760565" w:rsidRDefault="000C67B7" w:rsidP="000C67B7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</w:t>
            </w:r>
            <w:r w:rsidR="009B4C61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9B4C61">
              <w:rPr>
                <w:rFonts w:ascii="Alef" w:hAnsi="Alef"/>
                <w:color w:val="3D2F73"/>
                <w:sz w:val="20"/>
                <w:szCs w:val="20"/>
                <w:lang w:val="pl-PL"/>
              </w:rPr>
              <w:t>6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9B4C61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BB90C" w14:textId="77777777" w:rsidR="000C67B7" w:rsidRPr="00353FC0" w:rsidRDefault="000C67B7" w:rsidP="000C67B7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Podsumowanie i zakończenie</w:t>
            </w:r>
          </w:p>
        </w:tc>
      </w:tr>
    </w:tbl>
    <w:p w14:paraId="3A3BE81E" w14:textId="77777777" w:rsidR="00657982" w:rsidRPr="00760565" w:rsidRDefault="00657982" w:rsidP="00EC60E2">
      <w:pPr>
        <w:rPr>
          <w:rFonts w:ascii="Alef" w:hAnsi="Alef"/>
          <w:color w:val="3D2F73"/>
          <w:sz w:val="20"/>
          <w:szCs w:val="20"/>
        </w:rPr>
      </w:pPr>
    </w:p>
    <w:sectPr w:rsidR="00657982" w:rsidRPr="00760565" w:rsidSect="000B1908">
      <w:headerReference w:type="default" r:id="rId7"/>
      <w:footerReference w:type="default" r:id="rId8"/>
      <w:pgSz w:w="11906" w:h="16838"/>
      <w:pgMar w:top="2268" w:right="1440" w:bottom="1361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0051" w14:textId="77777777" w:rsidR="00302860" w:rsidRDefault="00302860">
      <w:pPr>
        <w:spacing w:line="240" w:lineRule="auto"/>
      </w:pPr>
      <w:r>
        <w:separator/>
      </w:r>
    </w:p>
  </w:endnote>
  <w:endnote w:type="continuationSeparator" w:id="0">
    <w:p w14:paraId="2BE3C1FE" w14:textId="77777777" w:rsidR="00302860" w:rsidRDefault="00302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F4C2" w14:textId="77777777" w:rsidR="0087095B" w:rsidRDefault="000F5772">
    <w:pPr>
      <w:ind w:left="-1440" w:right="-1440"/>
    </w:pPr>
    <w:r>
      <w:rPr>
        <w:noProof/>
        <w:lang w:val="en-US" w:eastAsia="en-US"/>
      </w:rPr>
      <w:drawing>
        <wp:inline distT="0" distB="0" distL="0" distR="0" wp14:anchorId="4BFCC643" wp14:editId="3B4ECD62">
          <wp:extent cx="7539355" cy="1264920"/>
          <wp:effectExtent l="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355D" w14:textId="77777777" w:rsidR="00302860" w:rsidRDefault="00302860">
      <w:pPr>
        <w:spacing w:line="240" w:lineRule="auto"/>
      </w:pPr>
      <w:r>
        <w:separator/>
      </w:r>
    </w:p>
  </w:footnote>
  <w:footnote w:type="continuationSeparator" w:id="0">
    <w:p w14:paraId="3C4A36CB" w14:textId="77777777" w:rsidR="00302860" w:rsidRDefault="00302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A0E" w14:textId="77777777" w:rsidR="0087095B" w:rsidRDefault="000F5772">
    <w:pPr>
      <w:ind w:left="-1417"/>
      <w:jc w:val="center"/>
    </w:pPr>
    <w:r>
      <w:rPr>
        <w:noProof/>
        <w:lang w:val="en-US" w:eastAsia="en-US"/>
      </w:rPr>
      <w:drawing>
        <wp:inline distT="0" distB="0" distL="0" distR="0" wp14:anchorId="625BACD2" wp14:editId="7201D95D">
          <wp:extent cx="7614920" cy="123571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F8B"/>
    <w:multiLevelType w:val="hybridMultilevel"/>
    <w:tmpl w:val="3A5C50DC"/>
    <w:lvl w:ilvl="0" w:tplc="1CBEFE66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730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1FC3"/>
    <w:multiLevelType w:val="hybridMultilevel"/>
    <w:tmpl w:val="88AE133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9E01DFF"/>
    <w:multiLevelType w:val="hybridMultilevel"/>
    <w:tmpl w:val="F7CE5F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0A6D"/>
    <w:multiLevelType w:val="hybridMultilevel"/>
    <w:tmpl w:val="3488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0AC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2C7959"/>
    <w:multiLevelType w:val="hybridMultilevel"/>
    <w:tmpl w:val="4A4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F2F9B"/>
    <w:multiLevelType w:val="hybridMultilevel"/>
    <w:tmpl w:val="E9B42518"/>
    <w:lvl w:ilvl="0" w:tplc="CB9497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3F77"/>
    <w:multiLevelType w:val="hybridMultilevel"/>
    <w:tmpl w:val="E7C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92A"/>
    <w:multiLevelType w:val="hybridMultilevel"/>
    <w:tmpl w:val="2A72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967B8"/>
    <w:multiLevelType w:val="hybridMultilevel"/>
    <w:tmpl w:val="01A0C758"/>
    <w:lvl w:ilvl="0" w:tplc="788AE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2B9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4639"/>
    <w:multiLevelType w:val="hybridMultilevel"/>
    <w:tmpl w:val="C9E62B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470368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934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147633">
    <w:abstractNumId w:val="6"/>
  </w:num>
  <w:num w:numId="4" w16cid:durableId="212809108">
    <w:abstractNumId w:val="4"/>
  </w:num>
  <w:num w:numId="5" w16cid:durableId="60056521">
    <w:abstractNumId w:val="3"/>
  </w:num>
  <w:num w:numId="6" w16cid:durableId="1684629480">
    <w:abstractNumId w:val="8"/>
  </w:num>
  <w:num w:numId="7" w16cid:durableId="1296107572">
    <w:abstractNumId w:val="11"/>
  </w:num>
  <w:num w:numId="8" w16cid:durableId="377824655">
    <w:abstractNumId w:val="5"/>
  </w:num>
  <w:num w:numId="9" w16cid:durableId="2069573964">
    <w:abstractNumId w:val="2"/>
  </w:num>
  <w:num w:numId="10" w16cid:durableId="186879084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6124649">
    <w:abstractNumId w:val="7"/>
  </w:num>
  <w:num w:numId="12" w16cid:durableId="93675029">
    <w:abstractNumId w:val="1"/>
  </w:num>
  <w:num w:numId="13" w16cid:durableId="27099057">
    <w:abstractNumId w:val="13"/>
  </w:num>
  <w:num w:numId="14" w16cid:durableId="1197083050">
    <w:abstractNumId w:val="9"/>
  </w:num>
  <w:num w:numId="15" w16cid:durableId="208147639">
    <w:abstractNumId w:val="12"/>
  </w:num>
  <w:num w:numId="16" w16cid:durableId="1454404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B"/>
    <w:rsid w:val="0001140E"/>
    <w:rsid w:val="000157CA"/>
    <w:rsid w:val="000B1908"/>
    <w:rsid w:val="000C67B7"/>
    <w:rsid w:val="000E62D2"/>
    <w:rsid w:val="000F5772"/>
    <w:rsid w:val="00120531"/>
    <w:rsid w:val="0018337A"/>
    <w:rsid w:val="00183710"/>
    <w:rsid w:val="0018799D"/>
    <w:rsid w:val="00196DA9"/>
    <w:rsid w:val="001C6A85"/>
    <w:rsid w:val="001F6116"/>
    <w:rsid w:val="00223699"/>
    <w:rsid w:val="00270BDA"/>
    <w:rsid w:val="002E6E92"/>
    <w:rsid w:val="00302860"/>
    <w:rsid w:val="00304631"/>
    <w:rsid w:val="00327B45"/>
    <w:rsid w:val="003D4C26"/>
    <w:rsid w:val="003D51A1"/>
    <w:rsid w:val="003F453D"/>
    <w:rsid w:val="004A3C24"/>
    <w:rsid w:val="004A55B2"/>
    <w:rsid w:val="004E150A"/>
    <w:rsid w:val="00551799"/>
    <w:rsid w:val="00574959"/>
    <w:rsid w:val="0058180B"/>
    <w:rsid w:val="00582BB0"/>
    <w:rsid w:val="005A15BC"/>
    <w:rsid w:val="005C4869"/>
    <w:rsid w:val="005C5C93"/>
    <w:rsid w:val="006138AD"/>
    <w:rsid w:val="00642CEA"/>
    <w:rsid w:val="00657982"/>
    <w:rsid w:val="0068566A"/>
    <w:rsid w:val="00687C82"/>
    <w:rsid w:val="006D7966"/>
    <w:rsid w:val="0075440A"/>
    <w:rsid w:val="00790B3C"/>
    <w:rsid w:val="00796601"/>
    <w:rsid w:val="007E6F20"/>
    <w:rsid w:val="0083120C"/>
    <w:rsid w:val="00842591"/>
    <w:rsid w:val="00856036"/>
    <w:rsid w:val="0087095B"/>
    <w:rsid w:val="008C64E9"/>
    <w:rsid w:val="0090452E"/>
    <w:rsid w:val="00962066"/>
    <w:rsid w:val="0098414B"/>
    <w:rsid w:val="009A31E3"/>
    <w:rsid w:val="009B4C61"/>
    <w:rsid w:val="009E0E87"/>
    <w:rsid w:val="00A018BE"/>
    <w:rsid w:val="00A109CA"/>
    <w:rsid w:val="00A7111F"/>
    <w:rsid w:val="00A82328"/>
    <w:rsid w:val="00A922D2"/>
    <w:rsid w:val="00AC6AE4"/>
    <w:rsid w:val="00B30B1D"/>
    <w:rsid w:val="00B6351B"/>
    <w:rsid w:val="00B65C7B"/>
    <w:rsid w:val="00BE5910"/>
    <w:rsid w:val="00C026F2"/>
    <w:rsid w:val="00C25420"/>
    <w:rsid w:val="00CA382A"/>
    <w:rsid w:val="00D13619"/>
    <w:rsid w:val="00D15C95"/>
    <w:rsid w:val="00D6083E"/>
    <w:rsid w:val="00D72B20"/>
    <w:rsid w:val="00D734AD"/>
    <w:rsid w:val="00D77F2E"/>
    <w:rsid w:val="00E12A67"/>
    <w:rsid w:val="00E413F8"/>
    <w:rsid w:val="00E66AE0"/>
    <w:rsid w:val="00E72A7A"/>
    <w:rsid w:val="00E7330C"/>
    <w:rsid w:val="00E95069"/>
    <w:rsid w:val="00EC60E2"/>
    <w:rsid w:val="00EE10BD"/>
    <w:rsid w:val="00F01DCE"/>
    <w:rsid w:val="00F3293E"/>
    <w:rsid w:val="00F63A9A"/>
    <w:rsid w:val="00F85CA3"/>
    <w:rsid w:val="00F909C3"/>
    <w:rsid w:val="00F932CF"/>
    <w:rsid w:val="00FC2EE3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FFD"/>
  <w15:docId w15:val="{7E2EFAE9-DFA6-4CDC-95E1-941E349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80486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63F7"/>
  </w:style>
  <w:style w:type="character" w:customStyle="1" w:styleId="StopkaZnak">
    <w:name w:val="Stopka Znak"/>
    <w:basedOn w:val="Domylnaczcionkaakapitu"/>
    <w:link w:val="Stopka"/>
    <w:uiPriority w:val="99"/>
    <w:qFormat/>
    <w:rsid w:val="008B63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8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Wadzinska, Malgorzata</dc:creator>
  <dc:description/>
  <cp:lastModifiedBy>Agnieszka Sobkowiak</cp:lastModifiedBy>
  <cp:revision>7</cp:revision>
  <cp:lastPrinted>2022-01-14T09:03:00Z</cp:lastPrinted>
  <dcterms:created xsi:type="dcterms:W3CDTF">2022-11-10T14:10:00Z</dcterms:created>
  <dcterms:modified xsi:type="dcterms:W3CDTF">2022-11-10T15:24:00Z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