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89CA1" w14:textId="46D60E1D" w:rsidR="006B67D5" w:rsidRPr="006B67D5" w:rsidRDefault="006C1527" w:rsidP="00914FC8">
      <w:pPr>
        <w:pStyle w:val="OZNPROJEKTUwskazaniedatylubwersjiprojektu"/>
      </w:pPr>
      <w:r w:rsidRPr="006C1527">
        <w:t xml:space="preserve">Projekt z dnia </w:t>
      </w:r>
      <w:r w:rsidR="006B67D5">
        <w:t xml:space="preserve">18 listopada </w:t>
      </w:r>
      <w:r w:rsidRPr="006C1527">
        <w:t xml:space="preserve"> 2020 r.</w:t>
      </w:r>
    </w:p>
    <w:p w14:paraId="346F55AE" w14:textId="5E67C841" w:rsidR="006C1527" w:rsidRPr="006C1527" w:rsidRDefault="006C1527" w:rsidP="006C1527">
      <w:pPr>
        <w:pStyle w:val="OZNRODZAKTUtznustawalubrozporzdzenieiorganwydajcy"/>
        <w:rPr>
          <w:rFonts w:eastAsiaTheme="minorEastAsia"/>
        </w:rPr>
      </w:pPr>
      <w:r w:rsidRPr="006C1527">
        <w:rPr>
          <w:rFonts w:eastAsiaTheme="minorEastAsia"/>
        </w:rPr>
        <w:t>ROZPORZĄDZENIE</w:t>
      </w:r>
    </w:p>
    <w:p w14:paraId="2E36B2C7" w14:textId="691E648D" w:rsidR="006C1527" w:rsidRPr="006C1527" w:rsidRDefault="006C1527" w:rsidP="006C1527">
      <w:pPr>
        <w:pStyle w:val="OZNRODZAKTUtznustawalubrozporzdzenieiorganwydajcy"/>
        <w:rPr>
          <w:rFonts w:eastAsiaTheme="minorEastAsia"/>
          <w:vertAlign w:val="superscript"/>
        </w:rPr>
      </w:pPr>
      <w:r w:rsidRPr="006C1527">
        <w:rPr>
          <w:rFonts w:eastAsiaTheme="minorEastAsia"/>
        </w:rPr>
        <w:t>MINISTRA KLIMATU</w:t>
      </w:r>
      <w:r w:rsidR="00411225">
        <w:rPr>
          <w:rFonts w:eastAsiaTheme="minorEastAsia"/>
        </w:rPr>
        <w:t xml:space="preserve"> i środowiska</w:t>
      </w:r>
      <w:r>
        <w:rPr>
          <w:rStyle w:val="FootnoteReference"/>
          <w:rFonts w:eastAsiaTheme="minorEastAsia"/>
        </w:rPr>
        <w:footnoteReference w:id="1"/>
      </w:r>
      <w:r>
        <w:rPr>
          <w:rFonts w:eastAsiaTheme="minorEastAsia"/>
          <w:vertAlign w:val="superscript"/>
        </w:rPr>
        <w:t>)</w:t>
      </w:r>
    </w:p>
    <w:p w14:paraId="03754979" w14:textId="77777777" w:rsidR="006C1527" w:rsidRPr="006C1527" w:rsidRDefault="006C1527" w:rsidP="006C1527">
      <w:pPr>
        <w:pStyle w:val="DATAAKTUdatauchwalenialubwydaniaaktu"/>
      </w:pPr>
      <w:r w:rsidRPr="006C1527">
        <w:t xml:space="preserve">z dnia………………. </w:t>
      </w:r>
    </w:p>
    <w:p w14:paraId="45905DE1" w14:textId="77777777" w:rsidR="006C1527" w:rsidRPr="006C1527" w:rsidRDefault="006C1527" w:rsidP="006C1527">
      <w:pPr>
        <w:pStyle w:val="TYTUAKTUprzedmiotregulacjiustawylubrozporzdzenia"/>
      </w:pPr>
      <w:r w:rsidRPr="006C1527">
        <w:t>w sprawie szczegółowego sposobu selektywnego zbierania wybranych frakcji odpadów</w:t>
      </w:r>
    </w:p>
    <w:p w14:paraId="4E6E600C" w14:textId="16F61061" w:rsidR="006C1527" w:rsidRPr="006C1527" w:rsidRDefault="006C1527" w:rsidP="006C1527">
      <w:pPr>
        <w:pStyle w:val="NIEARTTEKSTtekstnieartykuowanynppodstprawnarozplubpreambua"/>
      </w:pPr>
      <w:r w:rsidRPr="006C1527">
        <w:t>Na podstawie art. 4a ust. 1 ustawy z dnia 13 września 1996 r. o utrzymaniu czystości i porządku w gminach (Dz. U. z 20</w:t>
      </w:r>
      <w:r w:rsidR="006C53C3">
        <w:t>20</w:t>
      </w:r>
      <w:r w:rsidRPr="006C1527">
        <w:t xml:space="preserve"> r. poz. </w:t>
      </w:r>
      <w:r w:rsidR="006C53C3">
        <w:t>1439</w:t>
      </w:r>
      <w:r w:rsidRPr="006C1527">
        <w:t>), zarządza się, co następuje:</w:t>
      </w:r>
    </w:p>
    <w:p w14:paraId="7B6787FE" w14:textId="6C2CA7C6" w:rsidR="006C1527" w:rsidRPr="006C1527" w:rsidRDefault="006C1527" w:rsidP="006C1527">
      <w:pPr>
        <w:pStyle w:val="ARTartustawynprozporzdzenia"/>
      </w:pPr>
      <w:r w:rsidRPr="006C1527">
        <w:rPr>
          <w:b/>
          <w:bCs/>
        </w:rPr>
        <w:t>§ 1.</w:t>
      </w:r>
      <w:r>
        <w:t> </w:t>
      </w:r>
      <w:r w:rsidRPr="006C1527">
        <w:t>Rozporządzenie określa sposób selektywnego zbierania wybranych frakcji odpadów.</w:t>
      </w:r>
    </w:p>
    <w:p w14:paraId="4DD92118" w14:textId="082D5989" w:rsidR="006C1527" w:rsidRPr="006C1527" w:rsidRDefault="006C1527" w:rsidP="006C1527">
      <w:pPr>
        <w:pStyle w:val="ARTartustawynprozporzdzenia"/>
      </w:pPr>
      <w:r w:rsidRPr="006C1527">
        <w:rPr>
          <w:b/>
          <w:bCs/>
        </w:rPr>
        <w:t>§ 2.</w:t>
      </w:r>
      <w:r w:rsidRPr="006C1527">
        <w:t xml:space="preserve"> 1. Frakcje odpadów, o których mowa w § 3, zbiera się w pojemnikach lub w workach.</w:t>
      </w:r>
    </w:p>
    <w:p w14:paraId="1DD77F72" w14:textId="77777777" w:rsidR="006C1527" w:rsidRPr="006C1527" w:rsidRDefault="006C1527" w:rsidP="006C1527">
      <w:pPr>
        <w:pStyle w:val="USTustnpkodeksu"/>
      </w:pPr>
      <w:r w:rsidRPr="006C1527">
        <w:t>2. Dopuszcza się zbieranie wybranych frakcji odpadów w miejscu ich wytworzenia w workach.</w:t>
      </w:r>
    </w:p>
    <w:p w14:paraId="6F40F734" w14:textId="77777777" w:rsidR="006C1527" w:rsidRPr="006C1527" w:rsidRDefault="006C1527" w:rsidP="006C1527">
      <w:pPr>
        <w:pStyle w:val="ARTartustawynprozporzdzenia"/>
      </w:pPr>
      <w:r w:rsidRPr="006C1527">
        <w:rPr>
          <w:b/>
          <w:bCs/>
        </w:rPr>
        <w:t>§ 3.</w:t>
      </w:r>
      <w:r w:rsidRPr="006C1527">
        <w:t xml:space="preserve"> Selektywnie zbiera się:</w:t>
      </w:r>
    </w:p>
    <w:p w14:paraId="2A5867F9" w14:textId="77777777" w:rsidR="006C1527" w:rsidRPr="006C1527" w:rsidRDefault="006C1527" w:rsidP="006C1527">
      <w:pPr>
        <w:pStyle w:val="PKTpunkt"/>
      </w:pPr>
      <w:r w:rsidRPr="006C1527">
        <w:t>1) papier;</w:t>
      </w:r>
    </w:p>
    <w:p w14:paraId="1C998C75" w14:textId="77777777" w:rsidR="006C1527" w:rsidRPr="006C1527" w:rsidRDefault="006C1527" w:rsidP="006C1527">
      <w:pPr>
        <w:pStyle w:val="PKTpunkt"/>
      </w:pPr>
      <w:r w:rsidRPr="006C1527">
        <w:t>2) szkło;</w:t>
      </w:r>
    </w:p>
    <w:p w14:paraId="49AE258B" w14:textId="77777777" w:rsidR="006C1527" w:rsidRPr="006C1527" w:rsidRDefault="006C1527" w:rsidP="006C1527">
      <w:pPr>
        <w:pStyle w:val="PKTpunkt"/>
      </w:pPr>
      <w:r w:rsidRPr="006C1527">
        <w:t>3) metale;</w:t>
      </w:r>
    </w:p>
    <w:p w14:paraId="0F374B3A" w14:textId="577F8F6E" w:rsidR="006F6EC6" w:rsidRPr="006C1527" w:rsidRDefault="006C1527" w:rsidP="006F6EC6">
      <w:pPr>
        <w:pStyle w:val="PKTpunkt"/>
      </w:pPr>
      <w:r w:rsidRPr="006C1527">
        <w:t>4) tworzywa sztuczne;</w:t>
      </w:r>
    </w:p>
    <w:p w14:paraId="5F6DFAAE" w14:textId="2590CB41" w:rsidR="006F6EC6" w:rsidRDefault="006C1527" w:rsidP="006C1527">
      <w:pPr>
        <w:pStyle w:val="PKTpunkt"/>
      </w:pPr>
      <w:r w:rsidRPr="006C1527">
        <w:t>5)</w:t>
      </w:r>
      <w:r w:rsidR="006F6EC6">
        <w:t xml:space="preserve"> </w:t>
      </w:r>
      <w:r w:rsidR="006F6EC6" w:rsidRPr="006F6EC6">
        <w:t>odpady o</w:t>
      </w:r>
      <w:r w:rsidR="006F6EC6">
        <w:t>pakowaniowe wielomateriałowe;</w:t>
      </w:r>
    </w:p>
    <w:p w14:paraId="7A478E28" w14:textId="3124A6F7" w:rsidR="006C1527" w:rsidRPr="006C1527" w:rsidRDefault="006F6EC6" w:rsidP="006C1527">
      <w:pPr>
        <w:pStyle w:val="PKTpunkt"/>
      </w:pPr>
      <w:r>
        <w:t xml:space="preserve">6) </w:t>
      </w:r>
      <w:r w:rsidR="006C1527" w:rsidRPr="006C1527">
        <w:t>bioodpady.</w:t>
      </w:r>
    </w:p>
    <w:p w14:paraId="26258035" w14:textId="77777777" w:rsidR="006C1527" w:rsidRPr="006C1527" w:rsidRDefault="006C1527" w:rsidP="006C1527">
      <w:pPr>
        <w:pStyle w:val="ARTartustawynprozporzdzenia"/>
      </w:pPr>
      <w:r w:rsidRPr="006C1527">
        <w:rPr>
          <w:b/>
          <w:bCs/>
        </w:rPr>
        <w:t>§ 4.</w:t>
      </w:r>
      <w:r w:rsidRPr="006C1527">
        <w:t xml:space="preserve"> 1. Frakcję odpadów, o której mowa w § 3 pkt 1, w skład której wchodzą odpady z papieru, w tym odpady z tektury, odpady opakowaniowe z papieru i odpady opakowaniowe z tektury, zbiera się w pojemnikach lub workach koloru niebieskiego oznaczonych napisem „Papier”.</w:t>
      </w:r>
    </w:p>
    <w:p w14:paraId="07B4257C" w14:textId="77777777" w:rsidR="006C1527" w:rsidRPr="006C1527" w:rsidRDefault="006C1527" w:rsidP="006C1527">
      <w:pPr>
        <w:pStyle w:val="USTustnpkodeksu"/>
      </w:pPr>
      <w:r w:rsidRPr="006C1527">
        <w:t>2. Frakcję odpadów, o której mowa w § 3 pkt 2, w skład której wchodzą odpady ze szkła, w tym odpady opakowaniowe ze szkła, zbiera się w pojemnikach lub workach koloru zielonego, oznaczonych napisem „Szkło”.</w:t>
      </w:r>
    </w:p>
    <w:p w14:paraId="250EAA50" w14:textId="78DF1B19" w:rsidR="006C1527" w:rsidRPr="006C1527" w:rsidRDefault="006C1527" w:rsidP="006C1527">
      <w:pPr>
        <w:pStyle w:val="USTustnpkodeksu"/>
      </w:pPr>
      <w:r w:rsidRPr="006C1527">
        <w:t>3. Jeżeli frakcję odpadów, o której mowa w § 3</w:t>
      </w:r>
      <w:r w:rsidR="000A0B01">
        <w:t xml:space="preserve"> pkt </w:t>
      </w:r>
      <w:r w:rsidRPr="006C1527">
        <w:t xml:space="preserve">2, zbiera się w podziale na szkło bezbarwne i kolorowe, szkło bezbarwne zbiera się w pojemnikach lub workach koloru białego </w:t>
      </w:r>
      <w:r w:rsidRPr="006C1527">
        <w:lastRenderedPageBreak/>
        <w:t>oznaczonych napisem „Szkło bezbarwne”, a szkło kolorowe w pojemnikach lub workach koloru zielonego oznaczonych napisem „Szkło kolorowe”.</w:t>
      </w:r>
    </w:p>
    <w:p w14:paraId="3EA8959B" w14:textId="0646D04D" w:rsidR="006C1527" w:rsidRPr="006C1527" w:rsidRDefault="006C1527" w:rsidP="006C1527">
      <w:pPr>
        <w:pStyle w:val="USTustnpkodeksu"/>
      </w:pPr>
      <w:r w:rsidRPr="006C1527">
        <w:t xml:space="preserve">4. </w:t>
      </w:r>
      <w:r w:rsidR="000A0B01" w:rsidRPr="006C1527">
        <w:t>Frakcj</w:t>
      </w:r>
      <w:r w:rsidR="000A0B01">
        <w:t>e</w:t>
      </w:r>
      <w:r w:rsidR="000A0B01" w:rsidRPr="006C1527">
        <w:t xml:space="preserve"> </w:t>
      </w:r>
      <w:r w:rsidRPr="006C1527">
        <w:t>odpadów, o któr</w:t>
      </w:r>
      <w:r w:rsidR="000A0B01">
        <w:t>ych</w:t>
      </w:r>
      <w:r w:rsidR="006F6EC6">
        <w:t xml:space="preserve"> mowa w § 3 pkt 3-5</w:t>
      </w:r>
      <w:r w:rsidRPr="006C1527">
        <w:t>, w skład których wchodzą odpady metali, w tym odpady opakowaniowe z metali, odpady tworzyw sztucznych, w tym odpady opakowaniowe tworzyw sztucznych, oraz odpady opakowaniowe wielomateriałowe, zbiera się w pojemnikach lub workach koloru żółtego, oznaczonych napisem „Metale i tworzywa sztuczne”.</w:t>
      </w:r>
    </w:p>
    <w:p w14:paraId="64802D47" w14:textId="77777777" w:rsidR="006C1527" w:rsidRPr="006C1527" w:rsidRDefault="006C1527" w:rsidP="006C1527">
      <w:pPr>
        <w:pStyle w:val="USTustnpkodeksu"/>
      </w:pPr>
      <w:r w:rsidRPr="006C1527">
        <w:t>5. Frakcję odpadów, o której mowa w § 3 pkt 5, zbiera się w pojemnikach lub workach koloru brązowego oznaczonych napisem „Bio”.</w:t>
      </w:r>
    </w:p>
    <w:p w14:paraId="2455F20F" w14:textId="77777777" w:rsidR="006C1527" w:rsidRPr="006C1527" w:rsidRDefault="006C1527" w:rsidP="006C1527">
      <w:pPr>
        <w:pStyle w:val="USTustnpkodeksu"/>
      </w:pPr>
      <w:r w:rsidRPr="006C1527">
        <w:t>6. W przypadku gdy pojemniki lub worki, o których mowa w ust. 1-5, obniżą walory estetyczne przestrzeni publicznej, w której się znajdują, w szczególności w miejscach o znaczeniu historycznym lub przyrodniczym, dopuszcza się, aby pojemniki lub worki były pokryte odpowiednim kolorem, o którym mowa w ust. 1-5, tylko w części, jednak nie mniejszej niż 30% zewnętrznej, całkowitej powierzchni pojemnika lub worka, w sposób widoczny dla korzystających z pojemników lub worków.</w:t>
      </w:r>
    </w:p>
    <w:p w14:paraId="1033E732" w14:textId="7C19ABBA" w:rsidR="006C1527" w:rsidRPr="006C1527" w:rsidRDefault="006C1527" w:rsidP="006C1527">
      <w:pPr>
        <w:pStyle w:val="USTustnpkodeksu"/>
      </w:pPr>
      <w:r w:rsidRPr="006C1527">
        <w:t xml:space="preserve">7. Frakcje odpadów, o których mowa w </w:t>
      </w:r>
      <w:r w:rsidR="000A0B01">
        <w:t xml:space="preserve">§ 3, </w:t>
      </w:r>
      <w:r w:rsidRPr="006C1527">
        <w:t>zbierane są w miejscu ich wytworzenia oraz na terenach przeznaczonych do użytku publicznego.</w:t>
      </w:r>
    </w:p>
    <w:p w14:paraId="3239100E" w14:textId="7FDDECF0" w:rsidR="006C1527" w:rsidRPr="006C1527" w:rsidRDefault="006C1527" w:rsidP="006C1527">
      <w:pPr>
        <w:pStyle w:val="ARTartustawynprozporzdzenia"/>
      </w:pPr>
      <w:r w:rsidRPr="006C1527">
        <w:rPr>
          <w:b/>
          <w:bCs/>
        </w:rPr>
        <w:t>§ 5.</w:t>
      </w:r>
      <w:r w:rsidRPr="006C1527">
        <w:t xml:space="preserve"> Pojemniki </w:t>
      </w:r>
      <w:r w:rsidR="000A0B01">
        <w:t>lub</w:t>
      </w:r>
      <w:r w:rsidR="000A0B01" w:rsidRPr="006C1527">
        <w:t xml:space="preserve"> </w:t>
      </w:r>
      <w:r w:rsidRPr="006C1527">
        <w:t>worki, o których mowa w § 4, zapewniają zabezpieczenie odpadów przed pogorszeniem jakości zbieranej frakcji odpadów dla przyszłych procesów ich przetwarzania.</w:t>
      </w:r>
    </w:p>
    <w:p w14:paraId="5229A6FA" w14:textId="7DD6E064" w:rsidR="006C1527" w:rsidRPr="006C1527" w:rsidRDefault="006C1527" w:rsidP="006C1527">
      <w:pPr>
        <w:pStyle w:val="ARTartustawynprozporzdzenia"/>
      </w:pPr>
      <w:r w:rsidRPr="006C1527">
        <w:rPr>
          <w:b/>
          <w:bCs/>
        </w:rPr>
        <w:t>§ 6.</w:t>
      </w:r>
      <w:r w:rsidRPr="006C1527">
        <w:t xml:space="preserve"> Pojemniki lub worki niespełniające wymogów rozporządzenia dostosowuje się do wymogów, o których mowa w § 4 ust. 1-5 lub zastępuje się je pojemnikami lub workami spełniającymi wymagania, o których mowa w § 4 ust. 1-5, w terminie nie dłuższym niż do dnia </w:t>
      </w:r>
      <w:r w:rsidR="000A0B01">
        <w:t>3</w:t>
      </w:r>
      <w:r w:rsidR="009B5990">
        <w:t>0 czerwca</w:t>
      </w:r>
      <w:r w:rsidRPr="006C1527">
        <w:t xml:space="preserve"> 2022 r.</w:t>
      </w:r>
    </w:p>
    <w:p w14:paraId="10C248BE" w14:textId="0BA9FD4B" w:rsidR="006C1527" w:rsidRPr="00646CD8" w:rsidRDefault="006C1527" w:rsidP="006C1527">
      <w:pPr>
        <w:pStyle w:val="ARTartustawynprozporzdzenia"/>
        <w:rPr>
          <w:vertAlign w:val="superscript"/>
        </w:rPr>
      </w:pPr>
      <w:r w:rsidRPr="006C1527">
        <w:rPr>
          <w:b/>
          <w:bCs/>
        </w:rPr>
        <w:t>§ 7.</w:t>
      </w:r>
      <w:r w:rsidRPr="006C1527">
        <w:t xml:space="preserve"> Rozporządzenie wchodzi w życie </w:t>
      </w:r>
      <w:r w:rsidR="006B67D5">
        <w:t>z dniem 1 lipca 2021 r.</w:t>
      </w:r>
      <w:r w:rsidR="00646CD8">
        <w:rPr>
          <w:rStyle w:val="FootnoteReference"/>
        </w:rPr>
        <w:footnoteReference w:id="2"/>
      </w:r>
      <w:r w:rsidR="00646CD8">
        <w:rPr>
          <w:vertAlign w:val="superscript"/>
        </w:rPr>
        <w:t>)</w:t>
      </w:r>
    </w:p>
    <w:p w14:paraId="2B67EFD3" w14:textId="085A6027" w:rsidR="00E14A92" w:rsidRDefault="006C1527" w:rsidP="006C1527">
      <w:pPr>
        <w:pStyle w:val="NAZORGWYDnazwaorganuwydajcegoprojektowanyakt"/>
        <w:rPr>
          <w:rFonts w:eastAsiaTheme="minorEastAsia"/>
        </w:rPr>
      </w:pPr>
      <w:r w:rsidRPr="006C1527">
        <w:rPr>
          <w:rFonts w:eastAsiaTheme="minorEastAsia"/>
        </w:rPr>
        <w:lastRenderedPageBreak/>
        <w:t>MINISTER KLIMATU</w:t>
      </w:r>
      <w:r w:rsidR="00411225">
        <w:rPr>
          <w:rFonts w:eastAsiaTheme="minorEastAsia"/>
        </w:rPr>
        <w:t xml:space="preserve"> i środowiska</w:t>
      </w:r>
    </w:p>
    <w:p w14:paraId="74B07D29" w14:textId="31BE82B5" w:rsidR="002C0992" w:rsidRDefault="002C0992" w:rsidP="002C0992">
      <w:pPr>
        <w:pStyle w:val="NAZORGWYDnazwaorganuwydajcegoprojektowanyakt"/>
        <w:ind w:left="0"/>
        <w:jc w:val="left"/>
        <w:rPr>
          <w:rFonts w:eastAsiaTheme="minorEastAsia"/>
        </w:rPr>
      </w:pPr>
    </w:p>
    <w:p w14:paraId="74A93A7C" w14:textId="1B3593FF" w:rsidR="002C0992" w:rsidRDefault="002C0992" w:rsidP="002C0992">
      <w:pPr>
        <w:pStyle w:val="NAZORGWYDnazwaorganuwydajcegoprojektowanyakt"/>
        <w:ind w:left="0"/>
        <w:jc w:val="left"/>
        <w:rPr>
          <w:rFonts w:eastAsiaTheme="minorEastAsia"/>
        </w:rPr>
      </w:pPr>
    </w:p>
    <w:p w14:paraId="53119257" w14:textId="77777777" w:rsidR="00914FC8" w:rsidRPr="00914FC8" w:rsidRDefault="00914FC8" w:rsidP="00914FC8">
      <w:pPr>
        <w:spacing w:after="160" w:line="259" w:lineRule="auto"/>
        <w:rPr>
          <w:sz w:val="22"/>
          <w:szCs w:val="22"/>
          <w:lang w:eastAsia="en-US"/>
        </w:rPr>
      </w:pPr>
      <w:r w:rsidRPr="00914FC8">
        <w:rPr>
          <w:sz w:val="22"/>
          <w:szCs w:val="22"/>
          <w:lang w:eastAsia="en-US"/>
        </w:rPr>
        <w:t>Za zgodność pod względem prawnym, legislacyjnym i redakcyjnym</w:t>
      </w:r>
    </w:p>
    <w:p w14:paraId="6427E8F2" w14:textId="18DED6B6" w:rsidR="00914FC8" w:rsidRPr="00914FC8" w:rsidRDefault="00914FC8" w:rsidP="00914FC8">
      <w:pPr>
        <w:spacing w:after="160" w:line="259" w:lineRule="auto"/>
        <w:rPr>
          <w:sz w:val="22"/>
          <w:szCs w:val="22"/>
          <w:lang w:eastAsia="en-US"/>
        </w:rPr>
      </w:pPr>
      <w:r w:rsidRPr="00914FC8">
        <w:rPr>
          <w:sz w:val="22"/>
          <w:szCs w:val="22"/>
          <w:lang w:eastAsia="en-US"/>
        </w:rPr>
        <w:t>Dyrektor Departamentu Prawnego</w:t>
      </w:r>
    </w:p>
    <w:p w14:paraId="6A2087D8" w14:textId="77777777" w:rsidR="00914FC8" w:rsidRPr="00914FC8" w:rsidRDefault="00914FC8" w:rsidP="00914FC8">
      <w:pPr>
        <w:spacing w:after="160" w:line="259" w:lineRule="auto"/>
        <w:rPr>
          <w:sz w:val="22"/>
          <w:szCs w:val="22"/>
          <w:lang w:eastAsia="en-US"/>
        </w:rPr>
      </w:pPr>
      <w:r w:rsidRPr="00914FC8">
        <w:rPr>
          <w:sz w:val="22"/>
          <w:szCs w:val="22"/>
          <w:lang w:eastAsia="en-US"/>
        </w:rPr>
        <w:t>w Ministerstwie Klimatu</w:t>
      </w:r>
    </w:p>
    <w:p w14:paraId="7D0853F0" w14:textId="03D6A221" w:rsidR="00914FC8" w:rsidRPr="00914FC8" w:rsidRDefault="0010692E" w:rsidP="00914FC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Anna Kozińska-Żywar</w:t>
      </w:r>
    </w:p>
    <w:p w14:paraId="438922A9" w14:textId="77777777" w:rsidR="00914FC8" w:rsidRPr="00914FC8" w:rsidRDefault="00914FC8" w:rsidP="00914FC8">
      <w:pPr>
        <w:spacing w:after="160" w:line="259" w:lineRule="auto"/>
        <w:rPr>
          <w:sz w:val="22"/>
          <w:szCs w:val="22"/>
          <w:lang w:eastAsia="en-US"/>
        </w:rPr>
      </w:pPr>
      <w:r w:rsidRPr="00914FC8">
        <w:rPr>
          <w:sz w:val="22"/>
          <w:szCs w:val="22"/>
          <w:lang w:eastAsia="en-US"/>
        </w:rPr>
        <w:t> (- podpisano kwalifikowanym podpisem elektronicznym)</w:t>
      </w:r>
    </w:p>
    <w:p w14:paraId="7F038CA0" w14:textId="77777777" w:rsidR="00914FC8" w:rsidRPr="00914FC8" w:rsidRDefault="00914FC8" w:rsidP="00914FC8">
      <w:pPr>
        <w:keepNext/>
        <w:suppressAutoHyphens/>
        <w:spacing w:after="120" w:line="360" w:lineRule="auto"/>
        <w:rPr>
          <w:rFonts w:ascii="Times" w:hAnsi="Times"/>
          <w:b/>
          <w:bCs/>
          <w:caps/>
          <w:kern w:val="24"/>
        </w:rPr>
      </w:pPr>
    </w:p>
    <w:p w14:paraId="717B554E" w14:textId="77777777" w:rsidR="002C0992" w:rsidRPr="006C1527" w:rsidRDefault="002C0992" w:rsidP="002C0992">
      <w:pPr>
        <w:pStyle w:val="NAZORGWYDnazwaorganuwydajcegoprojektowanyakt"/>
        <w:ind w:left="0"/>
        <w:jc w:val="left"/>
      </w:pPr>
    </w:p>
    <w:sectPr w:rsidR="002C0992" w:rsidRPr="006C1527" w:rsidSect="001872E5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590FD" w14:textId="77777777" w:rsidR="005C0CD5" w:rsidRDefault="005C0CD5">
      <w:r>
        <w:separator/>
      </w:r>
    </w:p>
  </w:endnote>
  <w:endnote w:type="continuationSeparator" w:id="0">
    <w:p w14:paraId="623DBF70" w14:textId="77777777" w:rsidR="005C0CD5" w:rsidRDefault="005C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BB6E9" w14:textId="77777777" w:rsidR="005C0CD5" w:rsidRDefault="005C0CD5">
      <w:r>
        <w:separator/>
      </w:r>
    </w:p>
  </w:footnote>
  <w:footnote w:type="continuationSeparator" w:id="0">
    <w:p w14:paraId="796A5AA4" w14:textId="77777777" w:rsidR="005C0CD5" w:rsidRDefault="005C0CD5">
      <w:r>
        <w:continuationSeparator/>
      </w:r>
    </w:p>
  </w:footnote>
  <w:footnote w:id="1">
    <w:p w14:paraId="55683A74" w14:textId="6C8A5691" w:rsidR="006C1527" w:rsidRDefault="006C1527" w:rsidP="006C1527">
      <w:pPr>
        <w:pStyle w:val="ODNONIKtreodnonika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="00914FC8">
        <w:tab/>
      </w:r>
      <w:r w:rsidRPr="006C1527">
        <w:t xml:space="preserve">Minister Klimatu </w:t>
      </w:r>
      <w:r w:rsidR="00411225">
        <w:t xml:space="preserve">i Środowiska </w:t>
      </w:r>
      <w:r w:rsidRPr="006C1527">
        <w:t xml:space="preserve">kieruje działem administracji rządowej – klimat, na podstawie § 1 ust. 2 pkt </w:t>
      </w:r>
      <w:r w:rsidR="000A6CC2">
        <w:t>3</w:t>
      </w:r>
      <w:r w:rsidR="000A6CC2" w:rsidRPr="006C1527">
        <w:t xml:space="preserve"> </w:t>
      </w:r>
      <w:r w:rsidRPr="006C1527">
        <w:t xml:space="preserve">rozporządzenia Prezesa Rady Ministrów z dnia </w:t>
      </w:r>
      <w:r w:rsidR="00411225">
        <w:t>6 października</w:t>
      </w:r>
      <w:r w:rsidRPr="006C1527">
        <w:t xml:space="preserve"> 2020 r. w sprawie szczegółowego zakresu działania Ministra Klimatu </w:t>
      </w:r>
      <w:r w:rsidR="00411225">
        <w:t xml:space="preserve">i Środowiska </w:t>
      </w:r>
      <w:r w:rsidRPr="006C1527">
        <w:t xml:space="preserve">(Dz. U. poz. </w:t>
      </w:r>
      <w:r w:rsidR="00411225">
        <w:t>1720</w:t>
      </w:r>
      <w:r w:rsidR="006B67D5">
        <w:t xml:space="preserve"> i 2004</w:t>
      </w:r>
      <w:r w:rsidRPr="006C1527">
        <w:t>).</w:t>
      </w:r>
    </w:p>
  </w:footnote>
  <w:footnote w:id="2">
    <w:p w14:paraId="34FAA19F" w14:textId="1366DF1F" w:rsidR="00646CD8" w:rsidRDefault="00646CD8" w:rsidP="00646CD8">
      <w:pPr>
        <w:pStyle w:val="ODNONIKtreodnonika"/>
      </w:pPr>
      <w:r>
        <w:rPr>
          <w:rStyle w:val="FootnoteReference"/>
        </w:rPr>
        <w:footnoteRef/>
      </w:r>
      <w:r w:rsidRPr="00646CD8">
        <w:rPr>
          <w:vertAlign w:val="superscript"/>
        </w:rPr>
        <w:t>)</w:t>
      </w:r>
      <w:r w:rsidR="006B67D5">
        <w:rPr>
          <w:vertAlign w:val="superscript"/>
        </w:rPr>
        <w:t xml:space="preserve"> </w:t>
      </w:r>
      <w:r w:rsidR="00914FC8">
        <w:rPr>
          <w:vertAlign w:val="superscript"/>
        </w:rPr>
        <w:tab/>
      </w:r>
      <w:r w:rsidRPr="00646CD8">
        <w:t xml:space="preserve">Niniejsze rozporządzenie było poprzedzone rozporządzeniem Ministra Środowiska z dnia 29 grudnia 2016 r. w sprawie w sprawie szczegółowego sposobu selektywnego zbierania wybranych frakcji odpadów (Dz. U. z 2019 r. poz. 2028), które </w:t>
      </w:r>
      <w:r w:rsidR="00885E21" w:rsidRPr="00646CD8">
        <w:t>traci moc z dniem wejścia w życie niniejszego rozporządzenia</w:t>
      </w:r>
      <w:r w:rsidR="00675500">
        <w:t xml:space="preserve">, </w:t>
      </w:r>
      <w:r w:rsidRPr="00646CD8">
        <w:t>zgodnie z art. 24 ust. 1 ustawy z dnia 19 lipca 2019 r. o zmianie ustawy o utrzymaniu czystości i porządku w gminach oraz niektórych innych ustaw (Dz. U. poz. 1579)</w:t>
      </w:r>
      <w:r w:rsidR="00675500">
        <w:t>.</w:t>
      </w:r>
      <w:r w:rsidRPr="00646CD8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2D6"/>
    <w:multiLevelType w:val="hybridMultilevel"/>
    <w:tmpl w:val="90CC844E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06454069"/>
    <w:multiLevelType w:val="hybridMultilevel"/>
    <w:tmpl w:val="A7B08A3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F52571"/>
    <w:multiLevelType w:val="hybridMultilevel"/>
    <w:tmpl w:val="10F013F8"/>
    <w:lvl w:ilvl="0" w:tplc="3DA06F6C">
      <w:start w:val="18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608"/>
    <w:multiLevelType w:val="hybridMultilevel"/>
    <w:tmpl w:val="F2184528"/>
    <w:lvl w:ilvl="0" w:tplc="5866A5F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4C3518"/>
    <w:multiLevelType w:val="hybridMultilevel"/>
    <w:tmpl w:val="8130AB0E"/>
    <w:lvl w:ilvl="0" w:tplc="E806C044">
      <w:start w:val="2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E9D2739"/>
    <w:multiLevelType w:val="hybridMultilevel"/>
    <w:tmpl w:val="FD78AB58"/>
    <w:lvl w:ilvl="0" w:tplc="84CE58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77F7"/>
    <w:multiLevelType w:val="hybridMultilevel"/>
    <w:tmpl w:val="470AD31E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23E83F75"/>
    <w:multiLevelType w:val="hybridMultilevel"/>
    <w:tmpl w:val="BE8C881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245A3A7D"/>
    <w:multiLevelType w:val="hybridMultilevel"/>
    <w:tmpl w:val="106C7A9C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269D1485"/>
    <w:multiLevelType w:val="hybridMultilevel"/>
    <w:tmpl w:val="0E8ED70E"/>
    <w:lvl w:ilvl="0" w:tplc="49BC46F0">
      <w:start w:val="17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71E6854"/>
    <w:multiLevelType w:val="hybridMultilevel"/>
    <w:tmpl w:val="F9B2C9B6"/>
    <w:lvl w:ilvl="0" w:tplc="C7B64E44">
      <w:start w:val="1"/>
      <w:numFmt w:val="decimal"/>
      <w:lvlText w:val="%1)"/>
      <w:lvlJc w:val="left"/>
      <w:pPr>
        <w:ind w:left="1230" w:hanging="360"/>
      </w:pPr>
      <w:rPr>
        <w:rFonts w:ascii="Times" w:eastAsiaTheme="minorEastAsia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27EB16BC"/>
    <w:multiLevelType w:val="hybridMultilevel"/>
    <w:tmpl w:val="024C6686"/>
    <w:lvl w:ilvl="0" w:tplc="7E888B1A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88C2A36"/>
    <w:multiLevelType w:val="hybridMultilevel"/>
    <w:tmpl w:val="0352A99C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2CE74DC5"/>
    <w:multiLevelType w:val="hybridMultilevel"/>
    <w:tmpl w:val="8738DF4E"/>
    <w:lvl w:ilvl="0" w:tplc="84CE589C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2D0F44B6"/>
    <w:multiLevelType w:val="hybridMultilevel"/>
    <w:tmpl w:val="9BE8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050E"/>
    <w:multiLevelType w:val="hybridMultilevel"/>
    <w:tmpl w:val="3E22F31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33231131"/>
    <w:multiLevelType w:val="hybridMultilevel"/>
    <w:tmpl w:val="7576B1E2"/>
    <w:lvl w:ilvl="0" w:tplc="84CE589C">
      <w:start w:val="1"/>
      <w:numFmt w:val="bullet"/>
      <w:lvlText w:val="-"/>
      <w:lvlJc w:val="left"/>
      <w:pPr>
        <w:ind w:left="15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382B13AE"/>
    <w:multiLevelType w:val="hybridMultilevel"/>
    <w:tmpl w:val="F4C6E93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84B613C"/>
    <w:multiLevelType w:val="hybridMultilevel"/>
    <w:tmpl w:val="EC4E0D14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A680D"/>
    <w:multiLevelType w:val="hybridMultilevel"/>
    <w:tmpl w:val="59F6C54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4478761D"/>
    <w:multiLevelType w:val="hybridMultilevel"/>
    <w:tmpl w:val="22C431CA"/>
    <w:lvl w:ilvl="0" w:tplc="84CE589C">
      <w:start w:val="1"/>
      <w:numFmt w:val="bullet"/>
      <w:lvlText w:val="-"/>
      <w:lvlJc w:val="left"/>
      <w:pPr>
        <w:ind w:left="12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9492F75"/>
    <w:multiLevelType w:val="hybridMultilevel"/>
    <w:tmpl w:val="B51CA9A0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3" w15:restartNumberingAfterBreak="0">
    <w:nsid w:val="4CAC2B55"/>
    <w:multiLevelType w:val="hybridMultilevel"/>
    <w:tmpl w:val="067640F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4D1030C1"/>
    <w:multiLevelType w:val="hybridMultilevel"/>
    <w:tmpl w:val="4CB41F94"/>
    <w:lvl w:ilvl="0" w:tplc="D23CE670">
      <w:start w:val="1"/>
      <w:numFmt w:val="lowerLetter"/>
      <w:lvlText w:val="%1)"/>
      <w:lvlJc w:val="left"/>
      <w:pPr>
        <w:ind w:left="15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 w15:restartNumberingAfterBreak="0">
    <w:nsid w:val="4F1D50A0"/>
    <w:multiLevelType w:val="hybridMultilevel"/>
    <w:tmpl w:val="7DEC431E"/>
    <w:lvl w:ilvl="0" w:tplc="84CE58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2C32"/>
    <w:multiLevelType w:val="hybridMultilevel"/>
    <w:tmpl w:val="4FB0861A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7" w15:restartNumberingAfterBreak="0">
    <w:nsid w:val="55155EE7"/>
    <w:multiLevelType w:val="hybridMultilevel"/>
    <w:tmpl w:val="2602808E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594B4E65"/>
    <w:multiLevelType w:val="hybridMultilevel"/>
    <w:tmpl w:val="9214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D4AC2"/>
    <w:multiLevelType w:val="hybridMultilevel"/>
    <w:tmpl w:val="94DE7234"/>
    <w:lvl w:ilvl="0" w:tplc="0415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65EA20D9"/>
    <w:multiLevelType w:val="hybridMultilevel"/>
    <w:tmpl w:val="9D32379C"/>
    <w:lvl w:ilvl="0" w:tplc="EFE6E49A">
      <w:start w:val="4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1" w15:restartNumberingAfterBreak="0">
    <w:nsid w:val="66C021CA"/>
    <w:multiLevelType w:val="hybridMultilevel"/>
    <w:tmpl w:val="F1E8EDA0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2" w15:restartNumberingAfterBreak="0">
    <w:nsid w:val="66D82D7D"/>
    <w:multiLevelType w:val="hybridMultilevel"/>
    <w:tmpl w:val="93A6D3E0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3" w15:restartNumberingAfterBreak="0">
    <w:nsid w:val="680B3DA8"/>
    <w:multiLevelType w:val="hybridMultilevel"/>
    <w:tmpl w:val="2716C884"/>
    <w:lvl w:ilvl="0" w:tplc="84CE589C">
      <w:start w:val="1"/>
      <w:numFmt w:val="bullet"/>
      <w:lvlText w:val="-"/>
      <w:lvlJc w:val="left"/>
      <w:pPr>
        <w:ind w:left="15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4" w15:restartNumberingAfterBreak="0">
    <w:nsid w:val="683B7D50"/>
    <w:multiLevelType w:val="hybridMultilevel"/>
    <w:tmpl w:val="9834AED6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5" w15:restartNumberingAfterBreak="0">
    <w:nsid w:val="6D6211D7"/>
    <w:multiLevelType w:val="hybridMultilevel"/>
    <w:tmpl w:val="9F38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B1A67"/>
    <w:multiLevelType w:val="hybridMultilevel"/>
    <w:tmpl w:val="307C75F0"/>
    <w:lvl w:ilvl="0" w:tplc="84CE589C">
      <w:start w:val="1"/>
      <w:numFmt w:val="bullet"/>
      <w:lvlText w:val="-"/>
      <w:lvlJc w:val="left"/>
      <w:pPr>
        <w:ind w:left="19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7" w15:restartNumberingAfterBreak="0">
    <w:nsid w:val="6E5633BB"/>
    <w:multiLevelType w:val="hybridMultilevel"/>
    <w:tmpl w:val="9070883E"/>
    <w:lvl w:ilvl="0" w:tplc="A1DE3A88">
      <w:start w:val="18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00FBD"/>
    <w:multiLevelType w:val="hybridMultilevel"/>
    <w:tmpl w:val="7F9AB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17667"/>
    <w:multiLevelType w:val="hybridMultilevel"/>
    <w:tmpl w:val="47026D08"/>
    <w:lvl w:ilvl="0" w:tplc="84CE589C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7DC84752"/>
    <w:multiLevelType w:val="hybridMultilevel"/>
    <w:tmpl w:val="59F6C54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7E556076"/>
    <w:multiLevelType w:val="hybridMultilevel"/>
    <w:tmpl w:val="C7A6C966"/>
    <w:lvl w:ilvl="0" w:tplc="041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35"/>
  </w:num>
  <w:num w:numId="5">
    <w:abstractNumId w:val="3"/>
  </w:num>
  <w:num w:numId="6">
    <w:abstractNumId w:val="19"/>
  </w:num>
  <w:num w:numId="7">
    <w:abstractNumId w:val="38"/>
  </w:num>
  <w:num w:numId="8">
    <w:abstractNumId w:val="28"/>
  </w:num>
  <w:num w:numId="9">
    <w:abstractNumId w:val="10"/>
  </w:num>
  <w:num w:numId="10">
    <w:abstractNumId w:val="11"/>
  </w:num>
  <w:num w:numId="11">
    <w:abstractNumId w:val="40"/>
  </w:num>
  <w:num w:numId="12">
    <w:abstractNumId w:val="9"/>
  </w:num>
  <w:num w:numId="13">
    <w:abstractNumId w:val="20"/>
  </w:num>
  <w:num w:numId="14">
    <w:abstractNumId w:val="2"/>
  </w:num>
  <w:num w:numId="15">
    <w:abstractNumId w:val="37"/>
  </w:num>
  <w:num w:numId="16">
    <w:abstractNumId w:val="4"/>
  </w:num>
  <w:num w:numId="17">
    <w:abstractNumId w:val="27"/>
  </w:num>
  <w:num w:numId="18">
    <w:abstractNumId w:val="1"/>
  </w:num>
  <w:num w:numId="19">
    <w:abstractNumId w:val="29"/>
  </w:num>
  <w:num w:numId="20">
    <w:abstractNumId w:val="16"/>
  </w:num>
  <w:num w:numId="21">
    <w:abstractNumId w:val="31"/>
  </w:num>
  <w:num w:numId="22">
    <w:abstractNumId w:val="8"/>
  </w:num>
  <w:num w:numId="23">
    <w:abstractNumId w:val="30"/>
  </w:num>
  <w:num w:numId="24">
    <w:abstractNumId w:val="32"/>
  </w:num>
  <w:num w:numId="25">
    <w:abstractNumId w:val="24"/>
  </w:num>
  <w:num w:numId="26">
    <w:abstractNumId w:val="33"/>
  </w:num>
  <w:num w:numId="27">
    <w:abstractNumId w:val="13"/>
  </w:num>
  <w:num w:numId="28">
    <w:abstractNumId w:val="22"/>
  </w:num>
  <w:num w:numId="29">
    <w:abstractNumId w:val="36"/>
  </w:num>
  <w:num w:numId="30">
    <w:abstractNumId w:val="26"/>
  </w:num>
  <w:num w:numId="31">
    <w:abstractNumId w:val="12"/>
  </w:num>
  <w:num w:numId="32">
    <w:abstractNumId w:val="25"/>
  </w:num>
  <w:num w:numId="33">
    <w:abstractNumId w:val="15"/>
  </w:num>
  <w:num w:numId="34">
    <w:abstractNumId w:val="21"/>
  </w:num>
  <w:num w:numId="35">
    <w:abstractNumId w:val="5"/>
  </w:num>
  <w:num w:numId="36">
    <w:abstractNumId w:val="14"/>
  </w:num>
  <w:num w:numId="37">
    <w:abstractNumId w:val="41"/>
  </w:num>
  <w:num w:numId="38">
    <w:abstractNumId w:val="0"/>
  </w:num>
  <w:num w:numId="39">
    <w:abstractNumId w:val="34"/>
  </w:num>
  <w:num w:numId="40">
    <w:abstractNumId w:val="18"/>
  </w:num>
  <w:num w:numId="41">
    <w:abstractNumId w:val="6"/>
  </w:num>
  <w:num w:numId="42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9F"/>
    <w:rsid w:val="000012DA"/>
    <w:rsid w:val="0000246E"/>
    <w:rsid w:val="00003862"/>
    <w:rsid w:val="00003AAF"/>
    <w:rsid w:val="000065A5"/>
    <w:rsid w:val="00007E4B"/>
    <w:rsid w:val="00011492"/>
    <w:rsid w:val="00011929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6F1"/>
    <w:rsid w:val="00036B63"/>
    <w:rsid w:val="00037E1A"/>
    <w:rsid w:val="00041F1B"/>
    <w:rsid w:val="00043495"/>
    <w:rsid w:val="00046942"/>
    <w:rsid w:val="00046A75"/>
    <w:rsid w:val="00047312"/>
    <w:rsid w:val="000508BD"/>
    <w:rsid w:val="000517AB"/>
    <w:rsid w:val="00052B71"/>
    <w:rsid w:val="0005339C"/>
    <w:rsid w:val="0005571B"/>
    <w:rsid w:val="00057AB3"/>
    <w:rsid w:val="00060076"/>
    <w:rsid w:val="00060130"/>
    <w:rsid w:val="00060432"/>
    <w:rsid w:val="00060D87"/>
    <w:rsid w:val="000615A5"/>
    <w:rsid w:val="00064E4C"/>
    <w:rsid w:val="00066901"/>
    <w:rsid w:val="00071BEE"/>
    <w:rsid w:val="000736CD"/>
    <w:rsid w:val="0007465A"/>
    <w:rsid w:val="0007533B"/>
    <w:rsid w:val="0007545D"/>
    <w:rsid w:val="000760BF"/>
    <w:rsid w:val="0007613E"/>
    <w:rsid w:val="00076BFC"/>
    <w:rsid w:val="00077028"/>
    <w:rsid w:val="000814A7"/>
    <w:rsid w:val="000822C6"/>
    <w:rsid w:val="0008557B"/>
    <w:rsid w:val="00085CE7"/>
    <w:rsid w:val="000906EE"/>
    <w:rsid w:val="00091BA2"/>
    <w:rsid w:val="000944EF"/>
    <w:rsid w:val="0009732D"/>
    <w:rsid w:val="000973F0"/>
    <w:rsid w:val="000A0B01"/>
    <w:rsid w:val="000A1296"/>
    <w:rsid w:val="000A1C27"/>
    <w:rsid w:val="000A1DAD"/>
    <w:rsid w:val="000A2649"/>
    <w:rsid w:val="000A323B"/>
    <w:rsid w:val="000A3AF2"/>
    <w:rsid w:val="000A6CC2"/>
    <w:rsid w:val="000B298D"/>
    <w:rsid w:val="000B5804"/>
    <w:rsid w:val="000B5B2D"/>
    <w:rsid w:val="000B5DCE"/>
    <w:rsid w:val="000B6E21"/>
    <w:rsid w:val="000C05BA"/>
    <w:rsid w:val="000C0C4F"/>
    <w:rsid w:val="000C0E8F"/>
    <w:rsid w:val="000C183F"/>
    <w:rsid w:val="000C3C2A"/>
    <w:rsid w:val="000C4BC4"/>
    <w:rsid w:val="000D0110"/>
    <w:rsid w:val="000D1EC1"/>
    <w:rsid w:val="000D2468"/>
    <w:rsid w:val="000D318A"/>
    <w:rsid w:val="000D6173"/>
    <w:rsid w:val="000D6EDB"/>
    <w:rsid w:val="000D6F83"/>
    <w:rsid w:val="000E1328"/>
    <w:rsid w:val="000E169F"/>
    <w:rsid w:val="000E25CC"/>
    <w:rsid w:val="000E3694"/>
    <w:rsid w:val="000E490F"/>
    <w:rsid w:val="000E6241"/>
    <w:rsid w:val="000F1A87"/>
    <w:rsid w:val="000F1E96"/>
    <w:rsid w:val="000F2BE3"/>
    <w:rsid w:val="000F3D0D"/>
    <w:rsid w:val="000F4759"/>
    <w:rsid w:val="000F6ED4"/>
    <w:rsid w:val="000F7A6E"/>
    <w:rsid w:val="001042BA"/>
    <w:rsid w:val="0010662E"/>
    <w:rsid w:val="0010692E"/>
    <w:rsid w:val="00106D03"/>
    <w:rsid w:val="00110465"/>
    <w:rsid w:val="00110628"/>
    <w:rsid w:val="00110E86"/>
    <w:rsid w:val="0011245A"/>
    <w:rsid w:val="0011493E"/>
    <w:rsid w:val="00115B72"/>
    <w:rsid w:val="001209EC"/>
    <w:rsid w:val="00120A9E"/>
    <w:rsid w:val="00122046"/>
    <w:rsid w:val="00125A9C"/>
    <w:rsid w:val="00125EAE"/>
    <w:rsid w:val="001270A2"/>
    <w:rsid w:val="00127E81"/>
    <w:rsid w:val="0013046D"/>
    <w:rsid w:val="00131237"/>
    <w:rsid w:val="001329AC"/>
    <w:rsid w:val="00134CA0"/>
    <w:rsid w:val="001366A6"/>
    <w:rsid w:val="0014026F"/>
    <w:rsid w:val="00140FFD"/>
    <w:rsid w:val="001416E4"/>
    <w:rsid w:val="001422F6"/>
    <w:rsid w:val="001430C8"/>
    <w:rsid w:val="0014385F"/>
    <w:rsid w:val="00147A47"/>
    <w:rsid w:val="00147AA1"/>
    <w:rsid w:val="001520CF"/>
    <w:rsid w:val="0015667C"/>
    <w:rsid w:val="00157110"/>
    <w:rsid w:val="0015742A"/>
    <w:rsid w:val="00157DA1"/>
    <w:rsid w:val="0016000B"/>
    <w:rsid w:val="00163147"/>
    <w:rsid w:val="00164C57"/>
    <w:rsid w:val="00164C9D"/>
    <w:rsid w:val="001671B7"/>
    <w:rsid w:val="00172F7A"/>
    <w:rsid w:val="00173150"/>
    <w:rsid w:val="0017325B"/>
    <w:rsid w:val="00173390"/>
    <w:rsid w:val="001736F0"/>
    <w:rsid w:val="00173BB3"/>
    <w:rsid w:val="001740D0"/>
    <w:rsid w:val="00174F2C"/>
    <w:rsid w:val="00177B9D"/>
    <w:rsid w:val="00180109"/>
    <w:rsid w:val="00180F2A"/>
    <w:rsid w:val="00184B91"/>
    <w:rsid w:val="00184D4A"/>
    <w:rsid w:val="00186EC1"/>
    <w:rsid w:val="001872E5"/>
    <w:rsid w:val="001874B0"/>
    <w:rsid w:val="00191D8B"/>
    <w:rsid w:val="00191E1F"/>
    <w:rsid w:val="0019473B"/>
    <w:rsid w:val="00194FF7"/>
    <w:rsid w:val="001952B1"/>
    <w:rsid w:val="00196E39"/>
    <w:rsid w:val="00197649"/>
    <w:rsid w:val="001A01FB"/>
    <w:rsid w:val="001A0DA2"/>
    <w:rsid w:val="001A10E9"/>
    <w:rsid w:val="001A183D"/>
    <w:rsid w:val="001A2B65"/>
    <w:rsid w:val="001A3CD3"/>
    <w:rsid w:val="001A50B4"/>
    <w:rsid w:val="001A517F"/>
    <w:rsid w:val="001A5BEF"/>
    <w:rsid w:val="001A7F15"/>
    <w:rsid w:val="001B342E"/>
    <w:rsid w:val="001C1832"/>
    <w:rsid w:val="001C188C"/>
    <w:rsid w:val="001D1783"/>
    <w:rsid w:val="001D480A"/>
    <w:rsid w:val="001D53CD"/>
    <w:rsid w:val="001D55A3"/>
    <w:rsid w:val="001D5AF5"/>
    <w:rsid w:val="001D6C09"/>
    <w:rsid w:val="001E1E73"/>
    <w:rsid w:val="001E286C"/>
    <w:rsid w:val="001E3738"/>
    <w:rsid w:val="001E4E0C"/>
    <w:rsid w:val="001E526D"/>
    <w:rsid w:val="001E5655"/>
    <w:rsid w:val="001F1832"/>
    <w:rsid w:val="001F1E81"/>
    <w:rsid w:val="001F1FE2"/>
    <w:rsid w:val="001F220F"/>
    <w:rsid w:val="001F25B3"/>
    <w:rsid w:val="001F2EBA"/>
    <w:rsid w:val="001F33C5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2209"/>
    <w:rsid w:val="00232517"/>
    <w:rsid w:val="0023727E"/>
    <w:rsid w:val="00242081"/>
    <w:rsid w:val="00243777"/>
    <w:rsid w:val="002441CD"/>
    <w:rsid w:val="002501A3"/>
    <w:rsid w:val="0025029C"/>
    <w:rsid w:val="0025166C"/>
    <w:rsid w:val="00251D8B"/>
    <w:rsid w:val="002555D4"/>
    <w:rsid w:val="00256462"/>
    <w:rsid w:val="00261A16"/>
    <w:rsid w:val="00263194"/>
    <w:rsid w:val="00263522"/>
    <w:rsid w:val="00264D86"/>
    <w:rsid w:val="00264EC6"/>
    <w:rsid w:val="002653D1"/>
    <w:rsid w:val="00271013"/>
    <w:rsid w:val="002713D7"/>
    <w:rsid w:val="002722A9"/>
    <w:rsid w:val="00273FE4"/>
    <w:rsid w:val="002765B4"/>
    <w:rsid w:val="00276A94"/>
    <w:rsid w:val="00285BC0"/>
    <w:rsid w:val="0029405D"/>
    <w:rsid w:val="002943BB"/>
    <w:rsid w:val="00294FA6"/>
    <w:rsid w:val="00295A6F"/>
    <w:rsid w:val="002A0E1A"/>
    <w:rsid w:val="002A20C4"/>
    <w:rsid w:val="002A4FAF"/>
    <w:rsid w:val="002A570F"/>
    <w:rsid w:val="002A7292"/>
    <w:rsid w:val="002A7358"/>
    <w:rsid w:val="002A7902"/>
    <w:rsid w:val="002B0F6B"/>
    <w:rsid w:val="002B23B8"/>
    <w:rsid w:val="002B4429"/>
    <w:rsid w:val="002B5A57"/>
    <w:rsid w:val="002B68A6"/>
    <w:rsid w:val="002B7FAF"/>
    <w:rsid w:val="002C0992"/>
    <w:rsid w:val="002C3797"/>
    <w:rsid w:val="002C5BD9"/>
    <w:rsid w:val="002D0C4F"/>
    <w:rsid w:val="002D1364"/>
    <w:rsid w:val="002D4D30"/>
    <w:rsid w:val="002D5000"/>
    <w:rsid w:val="002D598D"/>
    <w:rsid w:val="002D7188"/>
    <w:rsid w:val="002D7D53"/>
    <w:rsid w:val="002E1DE3"/>
    <w:rsid w:val="002E2AB6"/>
    <w:rsid w:val="002E2D49"/>
    <w:rsid w:val="002E2F49"/>
    <w:rsid w:val="002E32A4"/>
    <w:rsid w:val="002E3F34"/>
    <w:rsid w:val="002E4066"/>
    <w:rsid w:val="002E5F79"/>
    <w:rsid w:val="002E64FA"/>
    <w:rsid w:val="002F0A00"/>
    <w:rsid w:val="002F0CFA"/>
    <w:rsid w:val="002F1DFB"/>
    <w:rsid w:val="002F381D"/>
    <w:rsid w:val="002F6519"/>
    <w:rsid w:val="002F669F"/>
    <w:rsid w:val="00301C97"/>
    <w:rsid w:val="003037B8"/>
    <w:rsid w:val="00303EEE"/>
    <w:rsid w:val="0031004C"/>
    <w:rsid w:val="003105F6"/>
    <w:rsid w:val="00311297"/>
    <w:rsid w:val="003113BE"/>
    <w:rsid w:val="003122CA"/>
    <w:rsid w:val="003148FD"/>
    <w:rsid w:val="0032070E"/>
    <w:rsid w:val="00321080"/>
    <w:rsid w:val="00322D45"/>
    <w:rsid w:val="00322E31"/>
    <w:rsid w:val="0032569A"/>
    <w:rsid w:val="00325A1F"/>
    <w:rsid w:val="003268F9"/>
    <w:rsid w:val="00330BAF"/>
    <w:rsid w:val="003317EA"/>
    <w:rsid w:val="0033294E"/>
    <w:rsid w:val="00332C0C"/>
    <w:rsid w:val="00334E3A"/>
    <w:rsid w:val="003361DD"/>
    <w:rsid w:val="00337A59"/>
    <w:rsid w:val="00341A6A"/>
    <w:rsid w:val="00343116"/>
    <w:rsid w:val="00345B9C"/>
    <w:rsid w:val="00345FA7"/>
    <w:rsid w:val="00352DAE"/>
    <w:rsid w:val="00354EB9"/>
    <w:rsid w:val="00356152"/>
    <w:rsid w:val="003602AE"/>
    <w:rsid w:val="00360929"/>
    <w:rsid w:val="00361516"/>
    <w:rsid w:val="003647D5"/>
    <w:rsid w:val="003661FE"/>
    <w:rsid w:val="00366A21"/>
    <w:rsid w:val="003674B0"/>
    <w:rsid w:val="0037727C"/>
    <w:rsid w:val="00377E70"/>
    <w:rsid w:val="00380904"/>
    <w:rsid w:val="003823EE"/>
    <w:rsid w:val="00382532"/>
    <w:rsid w:val="00382927"/>
    <w:rsid w:val="00382960"/>
    <w:rsid w:val="00383DE0"/>
    <w:rsid w:val="003846F7"/>
    <w:rsid w:val="003851ED"/>
    <w:rsid w:val="00385B39"/>
    <w:rsid w:val="00386785"/>
    <w:rsid w:val="00390E89"/>
    <w:rsid w:val="00391B1A"/>
    <w:rsid w:val="00394329"/>
    <w:rsid w:val="00394423"/>
    <w:rsid w:val="00396942"/>
    <w:rsid w:val="00396B49"/>
    <w:rsid w:val="00396E3E"/>
    <w:rsid w:val="003970DA"/>
    <w:rsid w:val="00397E41"/>
    <w:rsid w:val="003A28F0"/>
    <w:rsid w:val="003A306E"/>
    <w:rsid w:val="003A60DC"/>
    <w:rsid w:val="003A6A46"/>
    <w:rsid w:val="003A6AD0"/>
    <w:rsid w:val="003A7A63"/>
    <w:rsid w:val="003B000C"/>
    <w:rsid w:val="003B0F1D"/>
    <w:rsid w:val="003B2D0F"/>
    <w:rsid w:val="003B4A57"/>
    <w:rsid w:val="003B5563"/>
    <w:rsid w:val="003C072F"/>
    <w:rsid w:val="003C0AD9"/>
    <w:rsid w:val="003C0ED0"/>
    <w:rsid w:val="003C1D49"/>
    <w:rsid w:val="003C35C4"/>
    <w:rsid w:val="003C3D64"/>
    <w:rsid w:val="003C55B6"/>
    <w:rsid w:val="003C6853"/>
    <w:rsid w:val="003C7FF2"/>
    <w:rsid w:val="003D12C2"/>
    <w:rsid w:val="003D31B9"/>
    <w:rsid w:val="003D3867"/>
    <w:rsid w:val="003D4DE3"/>
    <w:rsid w:val="003D7DFB"/>
    <w:rsid w:val="003E0D1A"/>
    <w:rsid w:val="003E291E"/>
    <w:rsid w:val="003E2DA3"/>
    <w:rsid w:val="003E4E1B"/>
    <w:rsid w:val="003F020D"/>
    <w:rsid w:val="003F03D9"/>
    <w:rsid w:val="003F2369"/>
    <w:rsid w:val="003F2FBE"/>
    <w:rsid w:val="003F318D"/>
    <w:rsid w:val="003F5788"/>
    <w:rsid w:val="003F5BAE"/>
    <w:rsid w:val="003F6ED7"/>
    <w:rsid w:val="00401309"/>
    <w:rsid w:val="00401C84"/>
    <w:rsid w:val="00403210"/>
    <w:rsid w:val="004035BB"/>
    <w:rsid w:val="004035EB"/>
    <w:rsid w:val="00407332"/>
    <w:rsid w:val="00407828"/>
    <w:rsid w:val="00411225"/>
    <w:rsid w:val="00413D8E"/>
    <w:rsid w:val="004140F2"/>
    <w:rsid w:val="0041531D"/>
    <w:rsid w:val="00415397"/>
    <w:rsid w:val="00416B0B"/>
    <w:rsid w:val="00417B22"/>
    <w:rsid w:val="00421085"/>
    <w:rsid w:val="0042465E"/>
    <w:rsid w:val="00424DF7"/>
    <w:rsid w:val="00426EA2"/>
    <w:rsid w:val="00432B76"/>
    <w:rsid w:val="00434CD9"/>
    <w:rsid w:val="00434D01"/>
    <w:rsid w:val="00435D26"/>
    <w:rsid w:val="00440C99"/>
    <w:rsid w:val="0044175C"/>
    <w:rsid w:val="00441F91"/>
    <w:rsid w:val="00445F4D"/>
    <w:rsid w:val="00447FCA"/>
    <w:rsid w:val="004504C0"/>
    <w:rsid w:val="00451DEC"/>
    <w:rsid w:val="004550FB"/>
    <w:rsid w:val="004553E2"/>
    <w:rsid w:val="0046111A"/>
    <w:rsid w:val="00462946"/>
    <w:rsid w:val="00462C9A"/>
    <w:rsid w:val="00463F43"/>
    <w:rsid w:val="004649D2"/>
    <w:rsid w:val="00464B94"/>
    <w:rsid w:val="004653A8"/>
    <w:rsid w:val="00465A0B"/>
    <w:rsid w:val="00470402"/>
    <w:rsid w:val="0047077C"/>
    <w:rsid w:val="00470B05"/>
    <w:rsid w:val="0047207C"/>
    <w:rsid w:val="00472CD6"/>
    <w:rsid w:val="0047486D"/>
    <w:rsid w:val="00474E3C"/>
    <w:rsid w:val="00476DB7"/>
    <w:rsid w:val="00480A58"/>
    <w:rsid w:val="00482151"/>
    <w:rsid w:val="00485BFD"/>
    <w:rsid w:val="00485FAD"/>
    <w:rsid w:val="00487AED"/>
    <w:rsid w:val="00491EDF"/>
    <w:rsid w:val="00492A3F"/>
    <w:rsid w:val="00494F62"/>
    <w:rsid w:val="00494FB0"/>
    <w:rsid w:val="00496F5A"/>
    <w:rsid w:val="00497719"/>
    <w:rsid w:val="004A2001"/>
    <w:rsid w:val="004A3590"/>
    <w:rsid w:val="004B00A7"/>
    <w:rsid w:val="004B25E2"/>
    <w:rsid w:val="004B34D7"/>
    <w:rsid w:val="004B5037"/>
    <w:rsid w:val="004B5B2F"/>
    <w:rsid w:val="004B619E"/>
    <w:rsid w:val="004B626A"/>
    <w:rsid w:val="004B660E"/>
    <w:rsid w:val="004C05BD"/>
    <w:rsid w:val="004C2F4B"/>
    <w:rsid w:val="004C3977"/>
    <w:rsid w:val="004C3B06"/>
    <w:rsid w:val="004C3F97"/>
    <w:rsid w:val="004C524A"/>
    <w:rsid w:val="004C7EE7"/>
    <w:rsid w:val="004D1613"/>
    <w:rsid w:val="004D28C8"/>
    <w:rsid w:val="004D2DEE"/>
    <w:rsid w:val="004D2E1F"/>
    <w:rsid w:val="004D41FA"/>
    <w:rsid w:val="004D5D6B"/>
    <w:rsid w:val="004D7FD9"/>
    <w:rsid w:val="004E1324"/>
    <w:rsid w:val="004E18F5"/>
    <w:rsid w:val="004E19A5"/>
    <w:rsid w:val="004E21EB"/>
    <w:rsid w:val="004E26C3"/>
    <w:rsid w:val="004E37E5"/>
    <w:rsid w:val="004E3FDB"/>
    <w:rsid w:val="004F13C5"/>
    <w:rsid w:val="004F1F4A"/>
    <w:rsid w:val="004F21F6"/>
    <w:rsid w:val="004F296D"/>
    <w:rsid w:val="004F41D1"/>
    <w:rsid w:val="004F508B"/>
    <w:rsid w:val="004F695F"/>
    <w:rsid w:val="004F6CA4"/>
    <w:rsid w:val="00500752"/>
    <w:rsid w:val="00501A50"/>
    <w:rsid w:val="0050222D"/>
    <w:rsid w:val="00503AF3"/>
    <w:rsid w:val="0050696D"/>
    <w:rsid w:val="00507642"/>
    <w:rsid w:val="0051094B"/>
    <w:rsid w:val="005110D7"/>
    <w:rsid w:val="00511D99"/>
    <w:rsid w:val="005128D3"/>
    <w:rsid w:val="005147E8"/>
    <w:rsid w:val="005158F2"/>
    <w:rsid w:val="00523611"/>
    <w:rsid w:val="0052508F"/>
    <w:rsid w:val="00526DFC"/>
    <w:rsid w:val="00526F43"/>
    <w:rsid w:val="00527651"/>
    <w:rsid w:val="00531FE2"/>
    <w:rsid w:val="005363AB"/>
    <w:rsid w:val="00536403"/>
    <w:rsid w:val="005369AE"/>
    <w:rsid w:val="0053760A"/>
    <w:rsid w:val="00537867"/>
    <w:rsid w:val="0054190A"/>
    <w:rsid w:val="00544674"/>
    <w:rsid w:val="00544EF4"/>
    <w:rsid w:val="00544F99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7A7"/>
    <w:rsid w:val="0056716D"/>
    <w:rsid w:val="00570191"/>
    <w:rsid w:val="00570570"/>
    <w:rsid w:val="005713CF"/>
    <w:rsid w:val="00572512"/>
    <w:rsid w:val="00573EE6"/>
    <w:rsid w:val="0057547F"/>
    <w:rsid w:val="005754EE"/>
    <w:rsid w:val="0057617E"/>
    <w:rsid w:val="00576497"/>
    <w:rsid w:val="00580AB0"/>
    <w:rsid w:val="00582988"/>
    <w:rsid w:val="005835E7"/>
    <w:rsid w:val="0058397F"/>
    <w:rsid w:val="00583BF8"/>
    <w:rsid w:val="0058468C"/>
    <w:rsid w:val="00584803"/>
    <w:rsid w:val="00585F33"/>
    <w:rsid w:val="00587EDA"/>
    <w:rsid w:val="00591124"/>
    <w:rsid w:val="00592692"/>
    <w:rsid w:val="00593530"/>
    <w:rsid w:val="00597024"/>
    <w:rsid w:val="005A0274"/>
    <w:rsid w:val="005A095C"/>
    <w:rsid w:val="005A669D"/>
    <w:rsid w:val="005A75D8"/>
    <w:rsid w:val="005A7F85"/>
    <w:rsid w:val="005B3528"/>
    <w:rsid w:val="005B713E"/>
    <w:rsid w:val="005C03B6"/>
    <w:rsid w:val="005C0CD5"/>
    <w:rsid w:val="005C348E"/>
    <w:rsid w:val="005C68E1"/>
    <w:rsid w:val="005D3763"/>
    <w:rsid w:val="005D47A5"/>
    <w:rsid w:val="005D55E1"/>
    <w:rsid w:val="005E19F7"/>
    <w:rsid w:val="005E2854"/>
    <w:rsid w:val="005E3719"/>
    <w:rsid w:val="005E4F04"/>
    <w:rsid w:val="005E62C2"/>
    <w:rsid w:val="005E6C71"/>
    <w:rsid w:val="005E7D12"/>
    <w:rsid w:val="005F0963"/>
    <w:rsid w:val="005F2824"/>
    <w:rsid w:val="005F2EBA"/>
    <w:rsid w:val="005F35ED"/>
    <w:rsid w:val="005F4F2D"/>
    <w:rsid w:val="005F7812"/>
    <w:rsid w:val="005F7A88"/>
    <w:rsid w:val="00602212"/>
    <w:rsid w:val="00603A1A"/>
    <w:rsid w:val="006046D5"/>
    <w:rsid w:val="00605C69"/>
    <w:rsid w:val="00607A93"/>
    <w:rsid w:val="00610C08"/>
    <w:rsid w:val="00611F74"/>
    <w:rsid w:val="0061204B"/>
    <w:rsid w:val="006130C8"/>
    <w:rsid w:val="00615772"/>
    <w:rsid w:val="00621256"/>
    <w:rsid w:val="00621509"/>
    <w:rsid w:val="00621FCC"/>
    <w:rsid w:val="0062217E"/>
    <w:rsid w:val="00622E4B"/>
    <w:rsid w:val="00623A25"/>
    <w:rsid w:val="00623C15"/>
    <w:rsid w:val="00625F32"/>
    <w:rsid w:val="00626AA6"/>
    <w:rsid w:val="006333DA"/>
    <w:rsid w:val="00634823"/>
    <w:rsid w:val="00635134"/>
    <w:rsid w:val="006356E2"/>
    <w:rsid w:val="0063786F"/>
    <w:rsid w:val="00642A65"/>
    <w:rsid w:val="00645757"/>
    <w:rsid w:val="00645DCE"/>
    <w:rsid w:val="006465AC"/>
    <w:rsid w:val="006465BF"/>
    <w:rsid w:val="00646CD8"/>
    <w:rsid w:val="00646EAC"/>
    <w:rsid w:val="00650B64"/>
    <w:rsid w:val="00653B22"/>
    <w:rsid w:val="00654E1E"/>
    <w:rsid w:val="00655EF4"/>
    <w:rsid w:val="00657BF4"/>
    <w:rsid w:val="00660391"/>
    <w:rsid w:val="006603FB"/>
    <w:rsid w:val="006608DF"/>
    <w:rsid w:val="006623AC"/>
    <w:rsid w:val="006632CD"/>
    <w:rsid w:val="0066339A"/>
    <w:rsid w:val="006648C9"/>
    <w:rsid w:val="006656A0"/>
    <w:rsid w:val="00665D4A"/>
    <w:rsid w:val="006678AF"/>
    <w:rsid w:val="006701EF"/>
    <w:rsid w:val="00673BA5"/>
    <w:rsid w:val="00675500"/>
    <w:rsid w:val="00680058"/>
    <w:rsid w:val="00681F9F"/>
    <w:rsid w:val="006840EA"/>
    <w:rsid w:val="006844E2"/>
    <w:rsid w:val="00685267"/>
    <w:rsid w:val="006872AE"/>
    <w:rsid w:val="00687BA0"/>
    <w:rsid w:val="00690082"/>
    <w:rsid w:val="00690252"/>
    <w:rsid w:val="006946BB"/>
    <w:rsid w:val="006969FA"/>
    <w:rsid w:val="006A1019"/>
    <w:rsid w:val="006A338C"/>
    <w:rsid w:val="006A35D5"/>
    <w:rsid w:val="006A748A"/>
    <w:rsid w:val="006B67D5"/>
    <w:rsid w:val="006C1527"/>
    <w:rsid w:val="006C419E"/>
    <w:rsid w:val="006C4A31"/>
    <w:rsid w:val="006C53C3"/>
    <w:rsid w:val="006C581F"/>
    <w:rsid w:val="006C5AC2"/>
    <w:rsid w:val="006C6AFB"/>
    <w:rsid w:val="006D1D8C"/>
    <w:rsid w:val="006D2735"/>
    <w:rsid w:val="006D45B2"/>
    <w:rsid w:val="006E0A09"/>
    <w:rsid w:val="006E0FCC"/>
    <w:rsid w:val="006E1E96"/>
    <w:rsid w:val="006E5E21"/>
    <w:rsid w:val="006F2648"/>
    <w:rsid w:val="006F2A93"/>
    <w:rsid w:val="006F2F10"/>
    <w:rsid w:val="006F482B"/>
    <w:rsid w:val="006F6311"/>
    <w:rsid w:val="006F6EC6"/>
    <w:rsid w:val="00700C54"/>
    <w:rsid w:val="00701952"/>
    <w:rsid w:val="00702556"/>
    <w:rsid w:val="0070277E"/>
    <w:rsid w:val="00704156"/>
    <w:rsid w:val="007069FC"/>
    <w:rsid w:val="00707B54"/>
    <w:rsid w:val="00711221"/>
    <w:rsid w:val="00712675"/>
    <w:rsid w:val="00713808"/>
    <w:rsid w:val="007140B3"/>
    <w:rsid w:val="007151B6"/>
    <w:rsid w:val="0071520D"/>
    <w:rsid w:val="00715EDB"/>
    <w:rsid w:val="007160D5"/>
    <w:rsid w:val="007163FB"/>
    <w:rsid w:val="007173EB"/>
    <w:rsid w:val="00717C2E"/>
    <w:rsid w:val="007204FA"/>
    <w:rsid w:val="007213B3"/>
    <w:rsid w:val="007223B7"/>
    <w:rsid w:val="0072457F"/>
    <w:rsid w:val="00725406"/>
    <w:rsid w:val="0072621B"/>
    <w:rsid w:val="00730555"/>
    <w:rsid w:val="007312CC"/>
    <w:rsid w:val="0073192D"/>
    <w:rsid w:val="00736A64"/>
    <w:rsid w:val="00737F6A"/>
    <w:rsid w:val="00740FEB"/>
    <w:rsid w:val="007410B6"/>
    <w:rsid w:val="00741CA4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797"/>
    <w:rsid w:val="007878FE"/>
    <w:rsid w:val="00792207"/>
    <w:rsid w:val="00792B64"/>
    <w:rsid w:val="00792E29"/>
    <w:rsid w:val="0079379A"/>
    <w:rsid w:val="00794953"/>
    <w:rsid w:val="007977DC"/>
    <w:rsid w:val="007A1F2F"/>
    <w:rsid w:val="007A2A5C"/>
    <w:rsid w:val="007A5150"/>
    <w:rsid w:val="007A5373"/>
    <w:rsid w:val="007A7042"/>
    <w:rsid w:val="007A789F"/>
    <w:rsid w:val="007B1294"/>
    <w:rsid w:val="007B75BC"/>
    <w:rsid w:val="007C0846"/>
    <w:rsid w:val="007C0BD6"/>
    <w:rsid w:val="007C0FC3"/>
    <w:rsid w:val="007C2AFD"/>
    <w:rsid w:val="007C3806"/>
    <w:rsid w:val="007C5BB7"/>
    <w:rsid w:val="007D05AA"/>
    <w:rsid w:val="007D07D5"/>
    <w:rsid w:val="007D1C64"/>
    <w:rsid w:val="007D32DD"/>
    <w:rsid w:val="007D6DCE"/>
    <w:rsid w:val="007D72C4"/>
    <w:rsid w:val="007E07F6"/>
    <w:rsid w:val="007E2CFE"/>
    <w:rsid w:val="007E59C9"/>
    <w:rsid w:val="007F0072"/>
    <w:rsid w:val="007F2EB6"/>
    <w:rsid w:val="007F463B"/>
    <w:rsid w:val="007F54C3"/>
    <w:rsid w:val="00802949"/>
    <w:rsid w:val="0080301E"/>
    <w:rsid w:val="0080365F"/>
    <w:rsid w:val="0080751A"/>
    <w:rsid w:val="00812BE5"/>
    <w:rsid w:val="00817429"/>
    <w:rsid w:val="00821514"/>
    <w:rsid w:val="00821E35"/>
    <w:rsid w:val="00823FDC"/>
    <w:rsid w:val="00824591"/>
    <w:rsid w:val="00824AED"/>
    <w:rsid w:val="00827820"/>
    <w:rsid w:val="00831B8B"/>
    <w:rsid w:val="008326D5"/>
    <w:rsid w:val="0083405D"/>
    <w:rsid w:val="008352D4"/>
    <w:rsid w:val="00836DB9"/>
    <w:rsid w:val="00837C67"/>
    <w:rsid w:val="008410A7"/>
    <w:rsid w:val="008415B0"/>
    <w:rsid w:val="00842028"/>
    <w:rsid w:val="008436B8"/>
    <w:rsid w:val="008460B6"/>
    <w:rsid w:val="00850C9D"/>
    <w:rsid w:val="00852B59"/>
    <w:rsid w:val="00852C1D"/>
    <w:rsid w:val="00854B93"/>
    <w:rsid w:val="00856272"/>
    <w:rsid w:val="008563FF"/>
    <w:rsid w:val="0086018B"/>
    <w:rsid w:val="00860992"/>
    <w:rsid w:val="008611DD"/>
    <w:rsid w:val="008620DE"/>
    <w:rsid w:val="00866867"/>
    <w:rsid w:val="00872257"/>
    <w:rsid w:val="0087259D"/>
    <w:rsid w:val="008753E6"/>
    <w:rsid w:val="00875F3B"/>
    <w:rsid w:val="0087738C"/>
    <w:rsid w:val="008802AF"/>
    <w:rsid w:val="00880355"/>
    <w:rsid w:val="00881926"/>
    <w:rsid w:val="0088218E"/>
    <w:rsid w:val="0088318F"/>
    <w:rsid w:val="0088331D"/>
    <w:rsid w:val="008852B0"/>
    <w:rsid w:val="00885AE7"/>
    <w:rsid w:val="00885E21"/>
    <w:rsid w:val="00886B60"/>
    <w:rsid w:val="00887889"/>
    <w:rsid w:val="0089060D"/>
    <w:rsid w:val="008920FF"/>
    <w:rsid w:val="008926E8"/>
    <w:rsid w:val="00894F19"/>
    <w:rsid w:val="00896A10"/>
    <w:rsid w:val="008971B5"/>
    <w:rsid w:val="008A1CDE"/>
    <w:rsid w:val="008A4146"/>
    <w:rsid w:val="008A5D26"/>
    <w:rsid w:val="008A6B13"/>
    <w:rsid w:val="008A6ECB"/>
    <w:rsid w:val="008B0BF9"/>
    <w:rsid w:val="008B0D51"/>
    <w:rsid w:val="008B192A"/>
    <w:rsid w:val="008B2866"/>
    <w:rsid w:val="008B3859"/>
    <w:rsid w:val="008B436D"/>
    <w:rsid w:val="008B4E49"/>
    <w:rsid w:val="008B6269"/>
    <w:rsid w:val="008B7712"/>
    <w:rsid w:val="008B7B26"/>
    <w:rsid w:val="008C019F"/>
    <w:rsid w:val="008C0435"/>
    <w:rsid w:val="008C3524"/>
    <w:rsid w:val="008C4061"/>
    <w:rsid w:val="008C4229"/>
    <w:rsid w:val="008C4C3E"/>
    <w:rsid w:val="008C4E27"/>
    <w:rsid w:val="008C5BE0"/>
    <w:rsid w:val="008C5D56"/>
    <w:rsid w:val="008C7233"/>
    <w:rsid w:val="008D2434"/>
    <w:rsid w:val="008E00C5"/>
    <w:rsid w:val="008E171D"/>
    <w:rsid w:val="008E2785"/>
    <w:rsid w:val="008E67AA"/>
    <w:rsid w:val="008E78A3"/>
    <w:rsid w:val="008F0654"/>
    <w:rsid w:val="008F06CB"/>
    <w:rsid w:val="008F2E83"/>
    <w:rsid w:val="008F3B4F"/>
    <w:rsid w:val="008F612A"/>
    <w:rsid w:val="008F76C9"/>
    <w:rsid w:val="0090293D"/>
    <w:rsid w:val="00902F6F"/>
    <w:rsid w:val="009034DE"/>
    <w:rsid w:val="0090487D"/>
    <w:rsid w:val="00905396"/>
    <w:rsid w:val="0090605D"/>
    <w:rsid w:val="00906419"/>
    <w:rsid w:val="00907827"/>
    <w:rsid w:val="00910801"/>
    <w:rsid w:val="00910C18"/>
    <w:rsid w:val="00912889"/>
    <w:rsid w:val="009128E4"/>
    <w:rsid w:val="00913A42"/>
    <w:rsid w:val="00914167"/>
    <w:rsid w:val="009143DB"/>
    <w:rsid w:val="0091458C"/>
    <w:rsid w:val="00914FC8"/>
    <w:rsid w:val="00915065"/>
    <w:rsid w:val="00917CE5"/>
    <w:rsid w:val="009217C0"/>
    <w:rsid w:val="00925241"/>
    <w:rsid w:val="00925CEC"/>
    <w:rsid w:val="00926A3F"/>
    <w:rsid w:val="0092794E"/>
    <w:rsid w:val="00930D30"/>
    <w:rsid w:val="009320BB"/>
    <w:rsid w:val="009332A2"/>
    <w:rsid w:val="00937598"/>
    <w:rsid w:val="0093790B"/>
    <w:rsid w:val="009404D8"/>
    <w:rsid w:val="00940B09"/>
    <w:rsid w:val="00942125"/>
    <w:rsid w:val="00943751"/>
    <w:rsid w:val="00946DD0"/>
    <w:rsid w:val="009509E6"/>
    <w:rsid w:val="00952018"/>
    <w:rsid w:val="00952800"/>
    <w:rsid w:val="0095300D"/>
    <w:rsid w:val="00956812"/>
    <w:rsid w:val="00956E5E"/>
    <w:rsid w:val="0095719A"/>
    <w:rsid w:val="009623E9"/>
    <w:rsid w:val="00963EEB"/>
    <w:rsid w:val="009648BC"/>
    <w:rsid w:val="00964C2F"/>
    <w:rsid w:val="00965F88"/>
    <w:rsid w:val="009756BE"/>
    <w:rsid w:val="00980B3C"/>
    <w:rsid w:val="00981DE1"/>
    <w:rsid w:val="00982762"/>
    <w:rsid w:val="00984382"/>
    <w:rsid w:val="00984E03"/>
    <w:rsid w:val="009850BC"/>
    <w:rsid w:val="00987E85"/>
    <w:rsid w:val="00996A16"/>
    <w:rsid w:val="009A088E"/>
    <w:rsid w:val="009A0D12"/>
    <w:rsid w:val="009A138E"/>
    <w:rsid w:val="009A1987"/>
    <w:rsid w:val="009A2BEE"/>
    <w:rsid w:val="009A5289"/>
    <w:rsid w:val="009A7A53"/>
    <w:rsid w:val="009B0402"/>
    <w:rsid w:val="009B0B75"/>
    <w:rsid w:val="009B16DF"/>
    <w:rsid w:val="009B2C73"/>
    <w:rsid w:val="009B4CB2"/>
    <w:rsid w:val="009B5990"/>
    <w:rsid w:val="009B6701"/>
    <w:rsid w:val="009B6EF7"/>
    <w:rsid w:val="009B7000"/>
    <w:rsid w:val="009B739C"/>
    <w:rsid w:val="009B7678"/>
    <w:rsid w:val="009C04EC"/>
    <w:rsid w:val="009C09E6"/>
    <w:rsid w:val="009C328C"/>
    <w:rsid w:val="009C4444"/>
    <w:rsid w:val="009C79AD"/>
    <w:rsid w:val="009C7CA6"/>
    <w:rsid w:val="009D1451"/>
    <w:rsid w:val="009D2C63"/>
    <w:rsid w:val="009D3316"/>
    <w:rsid w:val="009D42B3"/>
    <w:rsid w:val="009D55AA"/>
    <w:rsid w:val="009D5F94"/>
    <w:rsid w:val="009E30C7"/>
    <w:rsid w:val="009E3E77"/>
    <w:rsid w:val="009E3FAB"/>
    <w:rsid w:val="009E5B3F"/>
    <w:rsid w:val="009E7D90"/>
    <w:rsid w:val="009F1926"/>
    <w:rsid w:val="009F1AB0"/>
    <w:rsid w:val="009F500C"/>
    <w:rsid w:val="009F501D"/>
    <w:rsid w:val="00A00D19"/>
    <w:rsid w:val="00A039D5"/>
    <w:rsid w:val="00A046AD"/>
    <w:rsid w:val="00A05E27"/>
    <w:rsid w:val="00A079C1"/>
    <w:rsid w:val="00A111F4"/>
    <w:rsid w:val="00A12520"/>
    <w:rsid w:val="00A130FD"/>
    <w:rsid w:val="00A13D6D"/>
    <w:rsid w:val="00A14769"/>
    <w:rsid w:val="00A16151"/>
    <w:rsid w:val="00A16EC6"/>
    <w:rsid w:val="00A17C06"/>
    <w:rsid w:val="00A200AF"/>
    <w:rsid w:val="00A206E4"/>
    <w:rsid w:val="00A2126E"/>
    <w:rsid w:val="00A2157A"/>
    <w:rsid w:val="00A21706"/>
    <w:rsid w:val="00A22A6E"/>
    <w:rsid w:val="00A23666"/>
    <w:rsid w:val="00A23E5D"/>
    <w:rsid w:val="00A245F3"/>
    <w:rsid w:val="00A24FCC"/>
    <w:rsid w:val="00A25FE2"/>
    <w:rsid w:val="00A26092"/>
    <w:rsid w:val="00A26A90"/>
    <w:rsid w:val="00A26B27"/>
    <w:rsid w:val="00A27309"/>
    <w:rsid w:val="00A30E4F"/>
    <w:rsid w:val="00A32253"/>
    <w:rsid w:val="00A3310E"/>
    <w:rsid w:val="00A333A0"/>
    <w:rsid w:val="00A37E70"/>
    <w:rsid w:val="00A437E1"/>
    <w:rsid w:val="00A4685E"/>
    <w:rsid w:val="00A47D26"/>
    <w:rsid w:val="00A5056E"/>
    <w:rsid w:val="00A50CD4"/>
    <w:rsid w:val="00A51191"/>
    <w:rsid w:val="00A56D62"/>
    <w:rsid w:val="00A56F07"/>
    <w:rsid w:val="00A5762C"/>
    <w:rsid w:val="00A600FC"/>
    <w:rsid w:val="00A60261"/>
    <w:rsid w:val="00A60BCA"/>
    <w:rsid w:val="00A6117E"/>
    <w:rsid w:val="00A638DA"/>
    <w:rsid w:val="00A65B41"/>
    <w:rsid w:val="00A65E00"/>
    <w:rsid w:val="00A66A78"/>
    <w:rsid w:val="00A71D4D"/>
    <w:rsid w:val="00A7436E"/>
    <w:rsid w:val="00A74E96"/>
    <w:rsid w:val="00A75A8E"/>
    <w:rsid w:val="00A768A2"/>
    <w:rsid w:val="00A824DD"/>
    <w:rsid w:val="00A83676"/>
    <w:rsid w:val="00A83956"/>
    <w:rsid w:val="00A83B7B"/>
    <w:rsid w:val="00A84274"/>
    <w:rsid w:val="00A850F3"/>
    <w:rsid w:val="00A864E3"/>
    <w:rsid w:val="00A8765E"/>
    <w:rsid w:val="00A92D39"/>
    <w:rsid w:val="00A9342F"/>
    <w:rsid w:val="00A941EE"/>
    <w:rsid w:val="00A94574"/>
    <w:rsid w:val="00A95936"/>
    <w:rsid w:val="00A96265"/>
    <w:rsid w:val="00A97084"/>
    <w:rsid w:val="00AA1C2C"/>
    <w:rsid w:val="00AA35F6"/>
    <w:rsid w:val="00AA667C"/>
    <w:rsid w:val="00AA6DF4"/>
    <w:rsid w:val="00AA6E91"/>
    <w:rsid w:val="00AA72E6"/>
    <w:rsid w:val="00AA7439"/>
    <w:rsid w:val="00AB047E"/>
    <w:rsid w:val="00AB0B0A"/>
    <w:rsid w:val="00AB0BB7"/>
    <w:rsid w:val="00AB22C6"/>
    <w:rsid w:val="00AB2AD0"/>
    <w:rsid w:val="00AB2D9B"/>
    <w:rsid w:val="00AB67FC"/>
    <w:rsid w:val="00AC00F2"/>
    <w:rsid w:val="00AC20EB"/>
    <w:rsid w:val="00AC31B5"/>
    <w:rsid w:val="00AC4502"/>
    <w:rsid w:val="00AC4EA1"/>
    <w:rsid w:val="00AC4F8C"/>
    <w:rsid w:val="00AC5381"/>
    <w:rsid w:val="00AC5920"/>
    <w:rsid w:val="00AC7D67"/>
    <w:rsid w:val="00AD0E65"/>
    <w:rsid w:val="00AD2BF2"/>
    <w:rsid w:val="00AD4E90"/>
    <w:rsid w:val="00AD5422"/>
    <w:rsid w:val="00AD7830"/>
    <w:rsid w:val="00AE13AA"/>
    <w:rsid w:val="00AE4179"/>
    <w:rsid w:val="00AE4425"/>
    <w:rsid w:val="00AE4FBE"/>
    <w:rsid w:val="00AE650F"/>
    <w:rsid w:val="00AE6555"/>
    <w:rsid w:val="00AE7958"/>
    <w:rsid w:val="00AE7D16"/>
    <w:rsid w:val="00AF05F9"/>
    <w:rsid w:val="00AF0C7E"/>
    <w:rsid w:val="00AF1EEE"/>
    <w:rsid w:val="00AF4CAA"/>
    <w:rsid w:val="00AF571A"/>
    <w:rsid w:val="00AF60A0"/>
    <w:rsid w:val="00AF64E2"/>
    <w:rsid w:val="00AF67FC"/>
    <w:rsid w:val="00AF7DF5"/>
    <w:rsid w:val="00B006E5"/>
    <w:rsid w:val="00B024C2"/>
    <w:rsid w:val="00B07700"/>
    <w:rsid w:val="00B13921"/>
    <w:rsid w:val="00B1528C"/>
    <w:rsid w:val="00B16917"/>
    <w:rsid w:val="00B16ACD"/>
    <w:rsid w:val="00B2054D"/>
    <w:rsid w:val="00B21487"/>
    <w:rsid w:val="00B232D1"/>
    <w:rsid w:val="00B24DB5"/>
    <w:rsid w:val="00B31228"/>
    <w:rsid w:val="00B31F9E"/>
    <w:rsid w:val="00B3268F"/>
    <w:rsid w:val="00B32C2C"/>
    <w:rsid w:val="00B33A1A"/>
    <w:rsid w:val="00B33E6C"/>
    <w:rsid w:val="00B35ED4"/>
    <w:rsid w:val="00B371CC"/>
    <w:rsid w:val="00B40010"/>
    <w:rsid w:val="00B41CD9"/>
    <w:rsid w:val="00B427E6"/>
    <w:rsid w:val="00B428A6"/>
    <w:rsid w:val="00B43947"/>
    <w:rsid w:val="00B43E1F"/>
    <w:rsid w:val="00B45FBC"/>
    <w:rsid w:val="00B5036F"/>
    <w:rsid w:val="00B506B5"/>
    <w:rsid w:val="00B51A7D"/>
    <w:rsid w:val="00B51CE6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1B77"/>
    <w:rsid w:val="00B830B7"/>
    <w:rsid w:val="00B83D27"/>
    <w:rsid w:val="00B848EA"/>
    <w:rsid w:val="00B84996"/>
    <w:rsid w:val="00B84B2B"/>
    <w:rsid w:val="00B85C2C"/>
    <w:rsid w:val="00B90500"/>
    <w:rsid w:val="00B9176C"/>
    <w:rsid w:val="00B92AE6"/>
    <w:rsid w:val="00B935A4"/>
    <w:rsid w:val="00B94313"/>
    <w:rsid w:val="00B959A4"/>
    <w:rsid w:val="00BA0133"/>
    <w:rsid w:val="00BA419D"/>
    <w:rsid w:val="00BA42D1"/>
    <w:rsid w:val="00BA561A"/>
    <w:rsid w:val="00BB0DC6"/>
    <w:rsid w:val="00BB13AE"/>
    <w:rsid w:val="00BB15E4"/>
    <w:rsid w:val="00BB1E19"/>
    <w:rsid w:val="00BB1EA0"/>
    <w:rsid w:val="00BB21D1"/>
    <w:rsid w:val="00BB32F2"/>
    <w:rsid w:val="00BB4338"/>
    <w:rsid w:val="00BB6C0E"/>
    <w:rsid w:val="00BB7461"/>
    <w:rsid w:val="00BB7B38"/>
    <w:rsid w:val="00BC04B2"/>
    <w:rsid w:val="00BC11E5"/>
    <w:rsid w:val="00BC4BC6"/>
    <w:rsid w:val="00BC52FD"/>
    <w:rsid w:val="00BC6E62"/>
    <w:rsid w:val="00BC7443"/>
    <w:rsid w:val="00BD0648"/>
    <w:rsid w:val="00BD0F89"/>
    <w:rsid w:val="00BD1040"/>
    <w:rsid w:val="00BD34AA"/>
    <w:rsid w:val="00BE0C44"/>
    <w:rsid w:val="00BE1B8B"/>
    <w:rsid w:val="00BE2A18"/>
    <w:rsid w:val="00BE2C01"/>
    <w:rsid w:val="00BE41EC"/>
    <w:rsid w:val="00BE56FB"/>
    <w:rsid w:val="00BF2898"/>
    <w:rsid w:val="00BF3A5F"/>
    <w:rsid w:val="00BF3DDE"/>
    <w:rsid w:val="00BF4267"/>
    <w:rsid w:val="00BF6589"/>
    <w:rsid w:val="00BF6F7F"/>
    <w:rsid w:val="00C00647"/>
    <w:rsid w:val="00C01F5B"/>
    <w:rsid w:val="00C02764"/>
    <w:rsid w:val="00C041E7"/>
    <w:rsid w:val="00C04CEF"/>
    <w:rsid w:val="00C0662F"/>
    <w:rsid w:val="00C11943"/>
    <w:rsid w:val="00C12E96"/>
    <w:rsid w:val="00C14763"/>
    <w:rsid w:val="00C14A98"/>
    <w:rsid w:val="00C16141"/>
    <w:rsid w:val="00C2363F"/>
    <w:rsid w:val="00C236C8"/>
    <w:rsid w:val="00C260B1"/>
    <w:rsid w:val="00C26E56"/>
    <w:rsid w:val="00C275E8"/>
    <w:rsid w:val="00C31406"/>
    <w:rsid w:val="00C31C42"/>
    <w:rsid w:val="00C33082"/>
    <w:rsid w:val="00C34E84"/>
    <w:rsid w:val="00C37194"/>
    <w:rsid w:val="00C40637"/>
    <w:rsid w:val="00C40F6C"/>
    <w:rsid w:val="00C4221D"/>
    <w:rsid w:val="00C42258"/>
    <w:rsid w:val="00C44426"/>
    <w:rsid w:val="00C445F3"/>
    <w:rsid w:val="00C451F4"/>
    <w:rsid w:val="00C45EB1"/>
    <w:rsid w:val="00C46B6D"/>
    <w:rsid w:val="00C472FF"/>
    <w:rsid w:val="00C52096"/>
    <w:rsid w:val="00C52278"/>
    <w:rsid w:val="00C54A3A"/>
    <w:rsid w:val="00C55566"/>
    <w:rsid w:val="00C56448"/>
    <w:rsid w:val="00C6033C"/>
    <w:rsid w:val="00C667BE"/>
    <w:rsid w:val="00C6766B"/>
    <w:rsid w:val="00C67A28"/>
    <w:rsid w:val="00C72223"/>
    <w:rsid w:val="00C76417"/>
    <w:rsid w:val="00C766BC"/>
    <w:rsid w:val="00C7726F"/>
    <w:rsid w:val="00C823DA"/>
    <w:rsid w:val="00C8259F"/>
    <w:rsid w:val="00C82664"/>
    <w:rsid w:val="00C82746"/>
    <w:rsid w:val="00C82ECD"/>
    <w:rsid w:val="00C8312F"/>
    <w:rsid w:val="00C833C9"/>
    <w:rsid w:val="00C84C47"/>
    <w:rsid w:val="00C858A4"/>
    <w:rsid w:val="00C864F8"/>
    <w:rsid w:val="00C86AFA"/>
    <w:rsid w:val="00C93EFC"/>
    <w:rsid w:val="00C947D0"/>
    <w:rsid w:val="00CA3FA0"/>
    <w:rsid w:val="00CA41C4"/>
    <w:rsid w:val="00CB18D0"/>
    <w:rsid w:val="00CB1C8A"/>
    <w:rsid w:val="00CB24F5"/>
    <w:rsid w:val="00CB2663"/>
    <w:rsid w:val="00CB3BBE"/>
    <w:rsid w:val="00CB4E23"/>
    <w:rsid w:val="00CB59E9"/>
    <w:rsid w:val="00CC0D6A"/>
    <w:rsid w:val="00CC3831"/>
    <w:rsid w:val="00CC3E3D"/>
    <w:rsid w:val="00CC519B"/>
    <w:rsid w:val="00CC6B39"/>
    <w:rsid w:val="00CC6DB9"/>
    <w:rsid w:val="00CC7D94"/>
    <w:rsid w:val="00CD12C1"/>
    <w:rsid w:val="00CD214E"/>
    <w:rsid w:val="00CD46FA"/>
    <w:rsid w:val="00CD5973"/>
    <w:rsid w:val="00CD668A"/>
    <w:rsid w:val="00CD7EB5"/>
    <w:rsid w:val="00CE31A6"/>
    <w:rsid w:val="00CE6C3A"/>
    <w:rsid w:val="00CF0368"/>
    <w:rsid w:val="00CF09AA"/>
    <w:rsid w:val="00CF0BB9"/>
    <w:rsid w:val="00CF3D5D"/>
    <w:rsid w:val="00CF4813"/>
    <w:rsid w:val="00CF5233"/>
    <w:rsid w:val="00D029B8"/>
    <w:rsid w:val="00D02F60"/>
    <w:rsid w:val="00D0464E"/>
    <w:rsid w:val="00D04A96"/>
    <w:rsid w:val="00D06238"/>
    <w:rsid w:val="00D07A7B"/>
    <w:rsid w:val="00D10E06"/>
    <w:rsid w:val="00D1168C"/>
    <w:rsid w:val="00D145EF"/>
    <w:rsid w:val="00D15197"/>
    <w:rsid w:val="00D16820"/>
    <w:rsid w:val="00D169C8"/>
    <w:rsid w:val="00D175AC"/>
    <w:rsid w:val="00D1793F"/>
    <w:rsid w:val="00D22AF5"/>
    <w:rsid w:val="00D235EA"/>
    <w:rsid w:val="00D247A9"/>
    <w:rsid w:val="00D26A42"/>
    <w:rsid w:val="00D27B39"/>
    <w:rsid w:val="00D3061C"/>
    <w:rsid w:val="00D32721"/>
    <w:rsid w:val="00D328DC"/>
    <w:rsid w:val="00D331AB"/>
    <w:rsid w:val="00D33387"/>
    <w:rsid w:val="00D402FB"/>
    <w:rsid w:val="00D42645"/>
    <w:rsid w:val="00D43BFB"/>
    <w:rsid w:val="00D450E1"/>
    <w:rsid w:val="00D47D7A"/>
    <w:rsid w:val="00D50ABD"/>
    <w:rsid w:val="00D530C9"/>
    <w:rsid w:val="00D55290"/>
    <w:rsid w:val="00D57791"/>
    <w:rsid w:val="00D6046A"/>
    <w:rsid w:val="00D6138B"/>
    <w:rsid w:val="00D62870"/>
    <w:rsid w:val="00D655D9"/>
    <w:rsid w:val="00D65872"/>
    <w:rsid w:val="00D66905"/>
    <w:rsid w:val="00D676F3"/>
    <w:rsid w:val="00D704B1"/>
    <w:rsid w:val="00D70E38"/>
    <w:rsid w:val="00D70EF5"/>
    <w:rsid w:val="00D71024"/>
    <w:rsid w:val="00D71A25"/>
    <w:rsid w:val="00D71FCF"/>
    <w:rsid w:val="00D72A54"/>
    <w:rsid w:val="00D72CC1"/>
    <w:rsid w:val="00D7418A"/>
    <w:rsid w:val="00D76EC9"/>
    <w:rsid w:val="00D80319"/>
    <w:rsid w:val="00D80E7D"/>
    <w:rsid w:val="00D81397"/>
    <w:rsid w:val="00D84042"/>
    <w:rsid w:val="00D848B9"/>
    <w:rsid w:val="00D90E69"/>
    <w:rsid w:val="00D91368"/>
    <w:rsid w:val="00D93106"/>
    <w:rsid w:val="00D933E9"/>
    <w:rsid w:val="00D9505D"/>
    <w:rsid w:val="00D95391"/>
    <w:rsid w:val="00D953D0"/>
    <w:rsid w:val="00D959F5"/>
    <w:rsid w:val="00D96884"/>
    <w:rsid w:val="00D97EAE"/>
    <w:rsid w:val="00DA28D5"/>
    <w:rsid w:val="00DA3FDD"/>
    <w:rsid w:val="00DA7017"/>
    <w:rsid w:val="00DA7028"/>
    <w:rsid w:val="00DB1AD2"/>
    <w:rsid w:val="00DB2B58"/>
    <w:rsid w:val="00DB3BD4"/>
    <w:rsid w:val="00DB5206"/>
    <w:rsid w:val="00DB6276"/>
    <w:rsid w:val="00DB63F5"/>
    <w:rsid w:val="00DC0BC3"/>
    <w:rsid w:val="00DC1C6B"/>
    <w:rsid w:val="00DC2C2E"/>
    <w:rsid w:val="00DC359C"/>
    <w:rsid w:val="00DC4AF0"/>
    <w:rsid w:val="00DC4BE6"/>
    <w:rsid w:val="00DC782A"/>
    <w:rsid w:val="00DC7886"/>
    <w:rsid w:val="00DD0CF2"/>
    <w:rsid w:val="00DD4F3D"/>
    <w:rsid w:val="00DE1554"/>
    <w:rsid w:val="00DE2901"/>
    <w:rsid w:val="00DE590F"/>
    <w:rsid w:val="00DE5F00"/>
    <w:rsid w:val="00DE6AC3"/>
    <w:rsid w:val="00DE7DC1"/>
    <w:rsid w:val="00DF3F7E"/>
    <w:rsid w:val="00DF5516"/>
    <w:rsid w:val="00DF7648"/>
    <w:rsid w:val="00DF7B86"/>
    <w:rsid w:val="00E00E29"/>
    <w:rsid w:val="00E0199B"/>
    <w:rsid w:val="00E02BAB"/>
    <w:rsid w:val="00E04CEB"/>
    <w:rsid w:val="00E04DC2"/>
    <w:rsid w:val="00E060BC"/>
    <w:rsid w:val="00E07A05"/>
    <w:rsid w:val="00E11420"/>
    <w:rsid w:val="00E132FB"/>
    <w:rsid w:val="00E14A92"/>
    <w:rsid w:val="00E170B7"/>
    <w:rsid w:val="00E17392"/>
    <w:rsid w:val="00E177DD"/>
    <w:rsid w:val="00E20900"/>
    <w:rsid w:val="00E20B55"/>
    <w:rsid w:val="00E20C7F"/>
    <w:rsid w:val="00E2396E"/>
    <w:rsid w:val="00E24728"/>
    <w:rsid w:val="00E276AC"/>
    <w:rsid w:val="00E27C6D"/>
    <w:rsid w:val="00E31F29"/>
    <w:rsid w:val="00E34A35"/>
    <w:rsid w:val="00E368C1"/>
    <w:rsid w:val="00E37C2F"/>
    <w:rsid w:val="00E41C28"/>
    <w:rsid w:val="00E42BAA"/>
    <w:rsid w:val="00E46308"/>
    <w:rsid w:val="00E51E17"/>
    <w:rsid w:val="00E52539"/>
    <w:rsid w:val="00E52DAB"/>
    <w:rsid w:val="00E539B0"/>
    <w:rsid w:val="00E54CBA"/>
    <w:rsid w:val="00E55994"/>
    <w:rsid w:val="00E55E4B"/>
    <w:rsid w:val="00E60606"/>
    <w:rsid w:val="00E60C66"/>
    <w:rsid w:val="00E6164D"/>
    <w:rsid w:val="00E618C9"/>
    <w:rsid w:val="00E6225E"/>
    <w:rsid w:val="00E62774"/>
    <w:rsid w:val="00E6307C"/>
    <w:rsid w:val="00E636FA"/>
    <w:rsid w:val="00E64BE2"/>
    <w:rsid w:val="00E66C50"/>
    <w:rsid w:val="00E679D3"/>
    <w:rsid w:val="00E71208"/>
    <w:rsid w:val="00E71444"/>
    <w:rsid w:val="00E71C91"/>
    <w:rsid w:val="00E720A1"/>
    <w:rsid w:val="00E75DDA"/>
    <w:rsid w:val="00E76D2C"/>
    <w:rsid w:val="00E773E8"/>
    <w:rsid w:val="00E8364F"/>
    <w:rsid w:val="00E83ADD"/>
    <w:rsid w:val="00E84F38"/>
    <w:rsid w:val="00E8508A"/>
    <w:rsid w:val="00E85623"/>
    <w:rsid w:val="00E87441"/>
    <w:rsid w:val="00E91FAE"/>
    <w:rsid w:val="00E96E3F"/>
    <w:rsid w:val="00EA270C"/>
    <w:rsid w:val="00EA3A51"/>
    <w:rsid w:val="00EA4974"/>
    <w:rsid w:val="00EA532E"/>
    <w:rsid w:val="00EA6314"/>
    <w:rsid w:val="00EB06D9"/>
    <w:rsid w:val="00EB1633"/>
    <w:rsid w:val="00EB192B"/>
    <w:rsid w:val="00EB19ED"/>
    <w:rsid w:val="00EB1CAB"/>
    <w:rsid w:val="00EC0F5A"/>
    <w:rsid w:val="00EC4265"/>
    <w:rsid w:val="00EC4BB3"/>
    <w:rsid w:val="00EC4CEB"/>
    <w:rsid w:val="00EC659E"/>
    <w:rsid w:val="00EC6A28"/>
    <w:rsid w:val="00ED1350"/>
    <w:rsid w:val="00ED2072"/>
    <w:rsid w:val="00ED2AE0"/>
    <w:rsid w:val="00ED2F01"/>
    <w:rsid w:val="00ED5553"/>
    <w:rsid w:val="00ED5E36"/>
    <w:rsid w:val="00ED6961"/>
    <w:rsid w:val="00ED7E74"/>
    <w:rsid w:val="00EE27E6"/>
    <w:rsid w:val="00EE613F"/>
    <w:rsid w:val="00EF0B96"/>
    <w:rsid w:val="00EF3486"/>
    <w:rsid w:val="00EF47AF"/>
    <w:rsid w:val="00EF53B6"/>
    <w:rsid w:val="00EF6B79"/>
    <w:rsid w:val="00EF76E5"/>
    <w:rsid w:val="00F00510"/>
    <w:rsid w:val="00F00B73"/>
    <w:rsid w:val="00F03460"/>
    <w:rsid w:val="00F115CA"/>
    <w:rsid w:val="00F14817"/>
    <w:rsid w:val="00F14EBA"/>
    <w:rsid w:val="00F1510F"/>
    <w:rsid w:val="00F1533A"/>
    <w:rsid w:val="00F1570F"/>
    <w:rsid w:val="00F15D03"/>
    <w:rsid w:val="00F15E5A"/>
    <w:rsid w:val="00F160AF"/>
    <w:rsid w:val="00F17F0A"/>
    <w:rsid w:val="00F2668F"/>
    <w:rsid w:val="00F26846"/>
    <w:rsid w:val="00F27422"/>
    <w:rsid w:val="00F2742F"/>
    <w:rsid w:val="00F2753B"/>
    <w:rsid w:val="00F33F8B"/>
    <w:rsid w:val="00F340B2"/>
    <w:rsid w:val="00F354AE"/>
    <w:rsid w:val="00F36C33"/>
    <w:rsid w:val="00F43390"/>
    <w:rsid w:val="00F443B2"/>
    <w:rsid w:val="00F458D8"/>
    <w:rsid w:val="00F50237"/>
    <w:rsid w:val="00F53596"/>
    <w:rsid w:val="00F55BA8"/>
    <w:rsid w:val="00F55DB1"/>
    <w:rsid w:val="00F5627A"/>
    <w:rsid w:val="00F56ACA"/>
    <w:rsid w:val="00F579E1"/>
    <w:rsid w:val="00F57F8D"/>
    <w:rsid w:val="00F600FE"/>
    <w:rsid w:val="00F62E4D"/>
    <w:rsid w:val="00F65682"/>
    <w:rsid w:val="00F66B34"/>
    <w:rsid w:val="00F675B9"/>
    <w:rsid w:val="00F711C9"/>
    <w:rsid w:val="00F74C59"/>
    <w:rsid w:val="00F75C3A"/>
    <w:rsid w:val="00F764AA"/>
    <w:rsid w:val="00F800E9"/>
    <w:rsid w:val="00F82E30"/>
    <w:rsid w:val="00F831CB"/>
    <w:rsid w:val="00F832CC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7029"/>
    <w:rsid w:val="00FC08E4"/>
    <w:rsid w:val="00FC2E3D"/>
    <w:rsid w:val="00FC3BDE"/>
    <w:rsid w:val="00FC7439"/>
    <w:rsid w:val="00FD1DBE"/>
    <w:rsid w:val="00FD25A7"/>
    <w:rsid w:val="00FD27B6"/>
    <w:rsid w:val="00FD332F"/>
    <w:rsid w:val="00FD3689"/>
    <w:rsid w:val="00FD42A3"/>
    <w:rsid w:val="00FD7468"/>
    <w:rsid w:val="00FD7CE0"/>
    <w:rsid w:val="00FE0B3B"/>
    <w:rsid w:val="00FE1BE2"/>
    <w:rsid w:val="00FE2C45"/>
    <w:rsid w:val="00FE730A"/>
    <w:rsid w:val="00FE75E9"/>
    <w:rsid w:val="00FE7A4F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5E665"/>
  <w15:docId w15:val="{C17A3A54-DED5-433A-ACD7-AC0D8C6D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9F"/>
    <w:pPr>
      <w:spacing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FootnoteReference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HeaderChar">
    <w:name w:val="Header Char"/>
    <w:link w:val="Head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FooterChar">
    <w:name w:val="Footer Char"/>
    <w:link w:val="Foot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Heading1Char">
    <w:name w:val="Heading 1 Char"/>
    <w:basedOn w:val="DefaultParagraphFont"/>
    <w:link w:val="Heading1"/>
    <w:uiPriority w:val="9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oSpacing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link w:val="LITliteraZnak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FootnoteText">
    <w:name w:val="footnote text"/>
    <w:basedOn w:val="Normal"/>
    <w:link w:val="FootnoteTextChar"/>
    <w:uiPriority w:val="99"/>
    <w:semiHidden/>
    <w:qFormat/>
    <w:locked/>
    <w:rsid w:val="00295A6F"/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02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F13"/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4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link w:val="ZTIRFRAGMzmnpwprdowyliczeniatiretZnak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1"/>
    <w:qFormat/>
    <w:rsid w:val="006A748A"/>
    <w:rPr>
      <w:b/>
    </w:rPr>
  </w:style>
  <w:style w:type="character" w:customStyle="1" w:styleId="Kkursywa">
    <w:name w:val="_K_ – kursywa"/>
    <w:basedOn w:val="DefaultParagraphFont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efaultParagraphFont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link w:val="Z2TIRFRAGMzmnpwprdowyliczeniapodwjnymtiretZnak"/>
    <w:uiPriority w:val="89"/>
    <w:qFormat/>
    <w:rsid w:val="00A824DD"/>
    <w:pPr>
      <w:ind w:left="1780"/>
    </w:pPr>
  </w:style>
  <w:style w:type="table" w:styleId="TableGrid">
    <w:name w:val="Table Grid"/>
    <w:basedOn w:val="TableNormal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3A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3AAF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3AAF"/>
    <w:rPr>
      <w:vertAlign w:val="superscript"/>
    </w:rPr>
  </w:style>
  <w:style w:type="paragraph" w:styleId="Revision">
    <w:name w:val="Revision"/>
    <w:hidden/>
    <w:uiPriority w:val="99"/>
    <w:semiHidden/>
    <w:rsid w:val="00AC7D67"/>
    <w:pPr>
      <w:spacing w:line="240" w:lineRule="auto"/>
    </w:pPr>
    <w:rPr>
      <w:rFonts w:ascii="Times New Roman" w:hAnsi="Times New Roman"/>
    </w:rPr>
  </w:style>
  <w:style w:type="character" w:customStyle="1" w:styleId="PKTpunktZnak">
    <w:name w:val="PKT – punkt Znak"/>
    <w:basedOn w:val="DefaultParagraphFont"/>
    <w:link w:val="PKTpunkt"/>
    <w:uiPriority w:val="13"/>
    <w:rsid w:val="003F5788"/>
    <w:rPr>
      <w:rFonts w:eastAsiaTheme="minorEastAsia" w:cs="Arial"/>
      <w:bCs/>
      <w:szCs w:val="20"/>
    </w:rPr>
  </w:style>
  <w:style w:type="character" w:customStyle="1" w:styleId="LITliteraZnak">
    <w:name w:val="LIT – litera Znak"/>
    <w:basedOn w:val="PKTpunktZnak"/>
    <w:link w:val="LITlitera"/>
    <w:uiPriority w:val="14"/>
    <w:rsid w:val="003F5788"/>
    <w:rPr>
      <w:rFonts w:eastAsiaTheme="minorEastAsia" w:cs="Arial"/>
      <w:bCs/>
      <w:szCs w:val="20"/>
    </w:rPr>
  </w:style>
  <w:style w:type="character" w:customStyle="1" w:styleId="CZWSPLITczwsplnaliterZnak">
    <w:name w:val="CZ_WSP_LIT – część wspólna liter Znak"/>
    <w:basedOn w:val="LITliteraZnak"/>
    <w:link w:val="CZWSPLITczwsplnaliter"/>
    <w:uiPriority w:val="17"/>
    <w:rsid w:val="003F5788"/>
    <w:rPr>
      <w:rFonts w:eastAsiaTheme="minorEastAsia" w:cs="Arial"/>
      <w:bCs/>
      <w:szCs w:val="20"/>
    </w:rPr>
  </w:style>
  <w:style w:type="character" w:customStyle="1" w:styleId="ZTIRCZWSPPKTzmczciwsppkttiretZnak">
    <w:name w:val="Z_TIR/CZ_WSP_PKT – zm. części wsp. pkt tiret Znak"/>
    <w:basedOn w:val="CZWSPLITczwsplnaliterZnak"/>
    <w:link w:val="ZTIRCZWSPPKTzmczciwsppkttiret"/>
    <w:uiPriority w:val="58"/>
    <w:rsid w:val="003F5788"/>
    <w:rPr>
      <w:rFonts w:eastAsiaTheme="minorEastAsia" w:cs="Arial"/>
      <w:bCs/>
      <w:szCs w:val="20"/>
    </w:rPr>
  </w:style>
  <w:style w:type="character" w:customStyle="1" w:styleId="ZTIRFRAGMzmnpwprdowyliczeniatiretZnak">
    <w:name w:val="Z_TIR/FRAGM – zm. np. wpr. do wyliczenia tiret Znak"/>
    <w:basedOn w:val="ZTIRCZWSPPKTzmczciwsppkttiretZnak"/>
    <w:link w:val="ZTIRFRAGMzmnpwprdowyliczeniatiret"/>
    <w:uiPriority w:val="60"/>
    <w:rsid w:val="003F5788"/>
    <w:rPr>
      <w:rFonts w:ascii="Times New Roman" w:eastAsiaTheme="minorEastAsia" w:hAnsi="Times New Roman" w:cs="Arial"/>
      <w:bCs/>
      <w:szCs w:val="20"/>
    </w:rPr>
  </w:style>
  <w:style w:type="character" w:customStyle="1" w:styleId="Z2TIRFRAGMzmnpwprdowyliczeniapodwjnymtiretZnak">
    <w:name w:val="Z_2TIR/FRAGM – zm. np. wpr. do wyliczenia podwójnym tiret Znak"/>
    <w:basedOn w:val="ZTIRFRAGMzmnpwprdowyliczeniatiretZnak"/>
    <w:link w:val="Z2TIRFRAGMzmnpwprdowyliczeniapodwjnymtiret"/>
    <w:uiPriority w:val="89"/>
    <w:rsid w:val="003F5788"/>
    <w:rPr>
      <w:rFonts w:ascii="Times New Roman" w:eastAsiaTheme="minorEastAsia" w:hAnsi="Times New Roman" w:cs="Arial"/>
      <w:bCs/>
      <w:szCs w:val="20"/>
    </w:rPr>
  </w:style>
  <w:style w:type="paragraph" w:styleId="ListParagraph">
    <w:name w:val="List Paragraph"/>
    <w:basedOn w:val="Normal"/>
    <w:uiPriority w:val="34"/>
    <w:qFormat/>
    <w:rsid w:val="00DD4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F3D"/>
    <w:rPr>
      <w:color w:val="0000FF" w:themeColor="hyperlink"/>
      <w:u w:val="single"/>
    </w:rPr>
  </w:style>
  <w:style w:type="paragraph" w:customStyle="1" w:styleId="Default">
    <w:name w:val="Default"/>
    <w:rsid w:val="00DE5F00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andowski%20Robert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EC0F02-8C49-4C7A-B86F-34ED0338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3</Pages>
  <Words>519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Jeziorowska Dorota</dc:creator>
  <cp:lastModifiedBy>KRZYSZTOF BACZYNSKI</cp:lastModifiedBy>
  <cp:revision>2</cp:revision>
  <cp:lastPrinted>2019-07-29T10:52:00Z</cp:lastPrinted>
  <dcterms:created xsi:type="dcterms:W3CDTF">2020-11-26T08:22:00Z</dcterms:created>
  <dcterms:modified xsi:type="dcterms:W3CDTF">2020-11-26T08:22:00Z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